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20</w:t>
      </w:r>
      <w:r>
        <w:rPr>
          <w:rFonts w:ascii="黑体" w:hAnsi="黑体" w:eastAsia="黑体"/>
          <w:sz w:val="52"/>
          <w:szCs w:val="44"/>
        </w:rPr>
        <w:t>2</w:t>
      </w:r>
      <w:r>
        <w:rPr>
          <w:rFonts w:hint="eastAsia" w:ascii="黑体" w:hAnsi="黑体" w:eastAsia="黑体"/>
          <w:sz w:val="52"/>
          <w:szCs w:val="44"/>
        </w:rPr>
        <w:t>2年全国职业院校技能大赛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高职组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“大数据技术与应用”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赛项赛卷（</w:t>
      </w:r>
      <w:r>
        <w:rPr>
          <w:rFonts w:ascii="黑体" w:hAnsi="黑体" w:eastAsia="黑体"/>
          <w:sz w:val="52"/>
          <w:szCs w:val="44"/>
        </w:rPr>
        <w:t>1</w:t>
      </w:r>
      <w:r>
        <w:rPr>
          <w:rFonts w:hint="eastAsia" w:ascii="黑体" w:hAnsi="黑体" w:eastAsia="黑体"/>
          <w:sz w:val="52"/>
          <w:szCs w:val="44"/>
        </w:rPr>
        <w:t>卷）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任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务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书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ind w:left="2100" w:firstLine="280" w:firstLineChars="100"/>
        <w:rPr>
          <w:rFonts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</w:rPr>
        <w:t>参赛队编号：</w:t>
      </w:r>
      <w:r>
        <w:rPr>
          <w:rFonts w:hint="eastAsia" w:ascii="黑体" w:hAnsi="黑体" w:eastAsia="黑体"/>
          <w:sz w:val="28"/>
          <w:u w:val="single"/>
        </w:rPr>
        <w:t xml:space="preserve">              </w:t>
      </w:r>
    </w:p>
    <w:p>
      <w:pPr>
        <w:widowControl/>
        <w:spacing w:line="720" w:lineRule="auto"/>
        <w:jc w:val="left"/>
        <w:rPr>
          <w:rFonts w:ascii="Calibri" w:hAnsi="Calibri" w:eastAsia="黑体" w:cs="Times New Roman"/>
          <w:b/>
          <w:bCs/>
          <w:kern w:val="44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keepNext/>
        <w:wordWrap w:val="0"/>
        <w:snapToGrid w:val="0"/>
        <w:spacing w:line="56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背景描述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大数据时代背景下，电商经营模式发生很大改变。在传统运营模式中，缺乏数据积累，人们在做出一些决策行为过程中，更多是凭借个人经验和直觉，发展路径比较自我封闭。而大数据时代，为人们提供一种全新的思路，通过大量的数据分析得出的结果将更加现实和准确。商家可以对客户的消费行为信息数据进行收集和整理，比如消费者购买产品的花费、选择产品的渠道、偏好产品的类型、产品回购周期、购买产品的目的、消费者家庭背景、工作和生活环境、个人消费观和价值观等。通过数据追踪，知道顾客从哪儿来，是看了某网站投放的广告还是通过朋友推荐链接，是新访客还是老用户，喜欢浏览什么产品，购物车有无商品，是否清空，还有每一笔交易记录，精准锁定一定年龄、收入、对产品有兴趣的顾客，对顾客进行分组、标签化，通过不同标签组合运用，获得不同目标群体，以此开展精准推送。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因数据驱动的零售新时代已经到来，没有大数据，我们无法为消费者提供这些体验，为完成电商的大数据分析工作，你所在的小组将应用大数据技术，以Scala作为整个项目的基础开发语言，基于大数据平台综合利用Spark、Flink、Vue.js等技术，对数据进行处理、分析及可视化呈现，你们作为该小组的技术人员，请按照下面任务完成本次工作。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</w:p>
    <w:p>
      <w:pPr>
        <w:keepNext/>
        <w:wordWrap w:val="0"/>
      </w:pPr>
      <w:r>
        <w:br w:type="page"/>
      </w:r>
    </w:p>
    <w:p>
      <w:pPr>
        <w:pStyle w:val="3"/>
        <w:jc w:val="center"/>
      </w:pPr>
      <w:r>
        <w:rPr>
          <w:rFonts w:hint="eastAsia"/>
        </w:rPr>
        <w:t>模块A：大数据平台搭建（容器环境）（15分）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9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宿主机可通过Asbru工具或SSH客户端进行S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相关软件安装包在宿主机的/opt目录下，请选择对应的安装包进行安装，用不到的可忽略；</w:t>
            </w:r>
          </w:p>
          <w:p>
            <w:pPr>
              <w:widowControl/>
              <w:spacing w:line="360" w:lineRule="auto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所有模块中应用命令必须采用绝对路径；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M</w:t>
            </w:r>
            <w:r>
              <w:rPr>
                <w:rFonts w:ascii="仿宋_GB2312" w:hAnsi="Calibri" w:eastAsia="仿宋_GB2312"/>
                <w:sz w:val="28"/>
                <w:szCs w:val="28"/>
              </w:rPr>
              <w:t>aster节点的方式为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 xml:space="preserve">docker exec 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-</w:t>
            </w:r>
            <w:r>
              <w:rPr>
                <w:rFonts w:ascii="仿宋_GB2312" w:hAnsi="Calibri" w:eastAsia="仿宋_GB2312"/>
                <w:sz w:val="28"/>
                <w:szCs w:val="28"/>
              </w:rPr>
              <w:t>it master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lave1节点的方式为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 xml:space="preserve">docker exec 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-</w:t>
            </w:r>
            <w:r>
              <w:rPr>
                <w:rFonts w:ascii="仿宋_GB2312" w:hAnsi="Calibri" w:eastAsia="仿宋_GB2312"/>
                <w:sz w:val="28"/>
                <w:szCs w:val="28"/>
              </w:rPr>
              <w:t>it slave1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lave2节点的方式为</w:t>
            </w:r>
          </w:p>
          <w:p>
            <w:pPr>
              <w:widowControl/>
              <w:spacing w:line="360" w:lineRule="auto"/>
              <w:jc w:val="left"/>
              <w:rPr>
                <w:rFonts w:hint="default" w:ascii="仿宋_GB2312" w:hAnsi="Calibri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 xml:space="preserve">docker exec 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-</w:t>
            </w:r>
            <w:r>
              <w:rPr>
                <w:rFonts w:ascii="仿宋_GB2312" w:hAnsi="Calibri" w:eastAsia="仿宋_GB2312"/>
                <w:sz w:val="28"/>
                <w:szCs w:val="28"/>
              </w:rPr>
              <w:t>it slave2 /bin/bash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任务一：Hadoop 完全分布式安装配置</w:t>
      </w:r>
    </w:p>
    <w:p>
      <w:pPr>
        <w:spacing w:line="360" w:lineRule="auto"/>
        <w:ind w:firstLine="480"/>
        <w:rPr>
          <w:rFonts w:ascii="仿宋" w:hAnsi="仿宋" w:eastAsia="仿宋"/>
        </w:rPr>
      </w:pPr>
      <w:bookmarkStart w:id="0" w:name="_Hlk74753091"/>
      <w:r>
        <w:rPr>
          <w:rFonts w:hint="eastAsia" w:ascii="仿宋" w:hAnsi="仿宋" w:eastAsia="仿宋"/>
        </w:rPr>
        <w:t>本环节需要使用root用户完成相关配置，安装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adoop需要配置前置环境。</w:t>
      </w:r>
      <w:r>
        <w:rPr>
          <w:rFonts w:ascii="仿宋" w:hAnsi="仿宋" w:eastAsia="仿宋"/>
        </w:rPr>
        <w:t>命令</w:t>
      </w:r>
      <w:r>
        <w:rPr>
          <w:rFonts w:hint="eastAsia" w:ascii="仿宋" w:hAnsi="仿宋" w:eastAsia="仿宋"/>
        </w:rPr>
        <w:t>中要求使用绝对路径，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要求如下:</w:t>
      </w:r>
    </w:p>
    <w:bookmarkEnd w:id="0"/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opt目录下将文件hadoop-2.7.7.tar.gz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jdk-8u212-linux-x64.tar.gz复制到容器master中的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节点JDK安装包解压到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，将JDK解压命令复制并粘贴至对应报告中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</w:t>
      </w:r>
      <w:r>
        <w:rPr>
          <w:rFonts w:hint="eastAsia" w:ascii="仿宋" w:hAnsi="仿宋" w:eastAsia="仿宋"/>
          <w:lang w:val="en-US" w:eastAsia="zh-CN"/>
        </w:rPr>
        <w:t>容器中</w:t>
      </w:r>
      <w:r>
        <w:rPr>
          <w:rFonts w:hint="eastAsia" w:ascii="仿宋" w:hAnsi="仿宋" w:eastAsia="仿宋"/>
        </w:rPr>
        <w:t>/etc</w:t>
      </w:r>
      <w:r>
        <w:rPr>
          <w:rFonts w:ascii="仿宋" w:hAnsi="仿宋" w:eastAsia="仿宋"/>
        </w:rPr>
        <w:t>/profile</w:t>
      </w:r>
      <w:r>
        <w:rPr>
          <w:rFonts w:hint="eastAsia" w:ascii="仿宋" w:hAnsi="仿宋" w:eastAsia="仿宋"/>
        </w:rPr>
        <w:t>文件，设置</w:t>
      </w:r>
      <w:r>
        <w:rPr>
          <w:rFonts w:ascii="仿宋" w:hAnsi="仿宋" w:eastAsia="仿宋"/>
        </w:rPr>
        <w:t>JDK</w:t>
      </w:r>
      <w:r>
        <w:rPr>
          <w:rFonts w:hint="eastAsia" w:ascii="仿宋" w:hAnsi="仿宋" w:eastAsia="仿宋"/>
        </w:rPr>
        <w:t>环境变量并使其生效，配置完毕后在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节点分别执行“java</w:t>
      </w:r>
      <w:r>
        <w:rPr>
          <w:rFonts w:ascii="仿宋" w:hAnsi="仿宋" w:eastAsia="仿宋"/>
        </w:rPr>
        <w:t xml:space="preserve"> -version</w:t>
      </w:r>
      <w:r>
        <w:rPr>
          <w:rFonts w:hint="eastAsia" w:ascii="仿宋" w:hAnsi="仿宋" w:eastAsia="仿宋"/>
        </w:rPr>
        <w:t>”和“java</w:t>
      </w:r>
      <w:r>
        <w:rPr>
          <w:rFonts w:ascii="仿宋" w:hAnsi="仿宋" w:eastAsia="仿宋"/>
        </w:rPr>
        <w:t>c</w:t>
      </w:r>
      <w:r>
        <w:rPr>
          <w:rFonts w:hint="eastAsia" w:ascii="仿宋" w:hAnsi="仿宋" w:eastAsia="仿宋"/>
        </w:rPr>
        <w:t>”命令，将命令行执行结果分别截图并粘贴至对应报告中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请完成host相关配置，将三个节点分别命名为master、slave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、sl</w:t>
      </w:r>
      <w:r>
        <w:rPr>
          <w:rFonts w:ascii="仿宋" w:hAnsi="仿宋" w:eastAsia="仿宋"/>
        </w:rPr>
        <w:t>ave2</w:t>
      </w:r>
      <w:r>
        <w:rPr>
          <w:rFonts w:hint="eastAsia" w:ascii="仿宋" w:hAnsi="仿宋" w:eastAsia="仿宋"/>
        </w:rPr>
        <w:t>，并做免密登录，用scp命令并使用绝对路径从master复制J</w:t>
      </w:r>
      <w:r>
        <w:rPr>
          <w:rFonts w:ascii="仿宋" w:hAnsi="仿宋" w:eastAsia="仿宋"/>
        </w:rPr>
        <w:t>DK</w:t>
      </w:r>
      <w:r>
        <w:rPr>
          <w:rFonts w:hint="eastAsia" w:ascii="仿宋" w:hAnsi="仿宋" w:eastAsia="仿宋"/>
        </w:rPr>
        <w:t>解压后的安装文件到slave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slave2</w:t>
      </w:r>
      <w:r>
        <w:rPr>
          <w:rFonts w:hint="eastAsia" w:ascii="仿宋" w:hAnsi="仿宋" w:eastAsia="仿宋"/>
        </w:rPr>
        <w:t>节点（若路径不存在，则需新建），并配置slave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</w:t>
      </w:r>
      <w:r>
        <w:rPr>
          <w:rFonts w:hint="eastAsia" w:ascii="仿宋" w:hAnsi="仿宋" w:eastAsia="仿宋"/>
        </w:rPr>
        <w:t>相关环境变量，将全部scp复制</w:t>
      </w:r>
      <w:r>
        <w:rPr>
          <w:rFonts w:hint="eastAsia" w:ascii="仿宋" w:hAnsi="仿宋" w:eastAsia="仿宋"/>
          <w:lang w:val="en-US" w:eastAsia="zh-CN"/>
        </w:rPr>
        <w:t>JDK的</w:t>
      </w:r>
      <w:bookmarkStart w:id="3" w:name="_GoBack"/>
      <w:bookmarkEnd w:id="3"/>
      <w:r>
        <w:rPr>
          <w:rFonts w:hint="eastAsia" w:ascii="仿宋" w:hAnsi="仿宋" w:eastAsia="仿宋"/>
        </w:rPr>
        <w:t>命令复制并粘贴至对应报告中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将Hadoop解压到/opt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目录下，并将解压包分发至slave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slave2中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其中master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slave2节点均作为datanode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配置好相关环境，初始化</w:t>
      </w:r>
      <w:r>
        <w:rPr>
          <w:rFonts w:ascii="仿宋" w:hAnsi="仿宋" w:eastAsia="仿宋"/>
        </w:rPr>
        <w:t>Hadoop</w:t>
      </w:r>
      <w:r>
        <w:rPr>
          <w:rFonts w:hint="eastAsia" w:ascii="仿宋" w:hAnsi="仿宋" w:eastAsia="仿宋"/>
        </w:rPr>
        <w:t>环境n</w:t>
      </w:r>
      <w:r>
        <w:rPr>
          <w:rFonts w:ascii="仿宋" w:hAnsi="仿宋" w:eastAsia="仿宋"/>
        </w:rPr>
        <w:t>amenode</w:t>
      </w:r>
      <w:r>
        <w:rPr>
          <w:rFonts w:hint="eastAsia" w:ascii="仿宋" w:hAnsi="仿宋" w:eastAsia="仿宋"/>
        </w:rPr>
        <w:t>，将初始化命令及初始化结果截图（截取初始化结果</w:t>
      </w:r>
      <w:r>
        <w:rPr>
          <w:rFonts w:hint="eastAsia" w:ascii="仿宋" w:hAnsi="仿宋" w:eastAsia="仿宋"/>
          <w:lang w:val="en-US" w:eastAsia="zh-CN"/>
        </w:rPr>
        <w:t>日志最后</w:t>
      </w: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即可）粘贴至对应报告中；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启动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adoop集群（包括hdfs和yarn），使用jps命令查看m</w:t>
      </w:r>
      <w:r>
        <w:rPr>
          <w:rFonts w:ascii="仿宋" w:hAnsi="仿宋" w:eastAsia="仿宋"/>
        </w:rPr>
        <w:t>aster</w:t>
      </w:r>
      <w:r>
        <w:rPr>
          <w:rFonts w:hint="eastAsia" w:ascii="仿宋" w:hAnsi="仿宋" w:eastAsia="仿宋"/>
        </w:rPr>
        <w:t>节点</w:t>
      </w:r>
      <w:r>
        <w:rPr>
          <w:rFonts w:ascii="仿宋" w:hAnsi="仿宋" w:eastAsia="仿宋"/>
        </w:rPr>
        <w:t>与slave1</w:t>
      </w:r>
      <w:r>
        <w:rPr>
          <w:rFonts w:hint="eastAsia" w:ascii="仿宋" w:hAnsi="仿宋" w:eastAsia="仿宋"/>
        </w:rPr>
        <w:t>节点的</w:t>
      </w:r>
      <w:r>
        <w:rPr>
          <w:rFonts w:hint="eastAsia" w:ascii="仿宋" w:hAnsi="仿宋" w:eastAsia="仿宋"/>
          <w:lang w:val="en-US" w:eastAsia="zh-CN"/>
        </w:rPr>
        <w:t>J</w:t>
      </w:r>
      <w:r>
        <w:rPr>
          <w:rFonts w:hint="eastAsia" w:ascii="仿宋" w:hAnsi="仿宋" w:eastAsia="仿宋"/>
        </w:rPr>
        <w:t>ava进程，将jps命令与结果截图粘贴至对应报告中。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</w:t>
      </w:r>
      <w:r>
        <w:rPr>
          <w:rFonts w:ascii="黑体" w:hAnsi="黑体" w:eastAsia="黑体" w:cs="黑体"/>
          <w:b w:val="0"/>
          <w:sz w:val="28"/>
          <w:szCs w:val="28"/>
        </w:rPr>
        <w:t xml:space="preserve">Spark on </w:t>
      </w:r>
      <w:r>
        <w:rPr>
          <w:rFonts w:hint="eastAsia" w:ascii="黑体" w:hAnsi="黑体" w:eastAsia="黑体" w:cs="黑体"/>
          <w:b w:val="0"/>
          <w:sz w:val="28"/>
          <w:szCs w:val="28"/>
        </w:rPr>
        <w:t>Y</w:t>
      </w:r>
      <w:r>
        <w:rPr>
          <w:rFonts w:ascii="黑体" w:hAnsi="黑体" w:eastAsia="黑体" w:cs="黑体"/>
          <w:b w:val="0"/>
          <w:sz w:val="28"/>
          <w:szCs w:val="28"/>
        </w:rPr>
        <w:t>arn</w:t>
      </w:r>
      <w:r>
        <w:rPr>
          <w:rFonts w:hint="eastAsia" w:ascii="黑体" w:hAnsi="黑体" w:eastAsia="黑体" w:cs="黑体"/>
          <w:b w:val="0"/>
          <w:sz w:val="28"/>
          <w:szCs w:val="28"/>
        </w:rPr>
        <w:t>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本环节需要使用root用户完成相关配置，已安装Hadoop及需要配置前置环境，具体要求如下：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opt目录下将文件spark-2.1.1-bin-hadoop2.7.tgz复制到容器master中的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（若路径不存在，则需新建）</w:t>
      </w:r>
      <w:r>
        <w:rPr>
          <w:rFonts w:ascii="仿宋" w:hAnsi="仿宋" w:eastAsia="仿宋"/>
        </w:rPr>
        <w:t>中，</w:t>
      </w:r>
      <w:r>
        <w:rPr>
          <w:rFonts w:hint="eastAsia" w:ascii="仿宋" w:hAnsi="仿宋" w:eastAsia="仿宋"/>
        </w:rPr>
        <w:t>将Spark包解压到路径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，将完整解压命令复制粘贴</w:t>
      </w:r>
      <w:r>
        <w:rPr>
          <w:rFonts w:ascii="仿宋" w:hAnsi="仿宋" w:eastAsia="仿宋"/>
        </w:rPr>
        <w:t>至</w:t>
      </w:r>
      <w:r>
        <w:rPr>
          <w:rFonts w:hint="eastAsia" w:ascii="仿宋" w:hAnsi="仿宋" w:eastAsia="仿宋"/>
        </w:rPr>
        <w:t>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</w:t>
      </w:r>
      <w:r>
        <w:rPr>
          <w:rFonts w:hint="eastAsia" w:ascii="仿宋" w:hAnsi="仿宋" w:eastAsia="仿宋"/>
          <w:lang w:val="en-US" w:eastAsia="zh-CN"/>
        </w:rPr>
        <w:t>容器中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etc</w:t>
      </w:r>
      <w:r>
        <w:rPr>
          <w:rFonts w:ascii="仿宋" w:hAnsi="仿宋" w:eastAsia="仿宋"/>
        </w:rPr>
        <w:t>/profile文件，设置Spark环境变量并使环境变量生效</w:t>
      </w:r>
      <w:r>
        <w:rPr>
          <w:rFonts w:hint="eastAsia" w:ascii="仿宋" w:hAnsi="仿宋" w:eastAsia="仿宋"/>
        </w:rPr>
        <w:t>，在/</w:t>
      </w:r>
      <w:r>
        <w:rPr>
          <w:rFonts w:ascii="仿宋" w:hAnsi="仿宋" w:eastAsia="仿宋"/>
        </w:rPr>
        <w:t>opt目录下</w:t>
      </w:r>
      <w:r>
        <w:rPr>
          <w:rFonts w:hint="eastAsia" w:ascii="仿宋" w:hAnsi="仿宋" w:eastAsia="仿宋"/>
        </w:rPr>
        <w:t>运行命令</w:t>
      </w:r>
      <w:r>
        <w:rPr>
          <w:rFonts w:ascii="仿宋" w:hAnsi="仿宋" w:eastAsia="仿宋"/>
        </w:rPr>
        <w:t>spark-submit --version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将命令与结果</w:t>
      </w:r>
      <w:r>
        <w:rPr>
          <w:rFonts w:hint="eastAsia" w:ascii="仿宋" w:hAnsi="仿宋" w:eastAsia="仿宋"/>
          <w:lang w:val="en-US" w:eastAsia="zh-CN"/>
        </w:rPr>
        <w:t>截图粘贴</w:t>
      </w:r>
      <w:r>
        <w:rPr>
          <w:rFonts w:hint="eastAsia" w:ascii="仿宋" w:hAnsi="仿宋" w:eastAsia="仿宋"/>
        </w:rPr>
        <w:t>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完成on</w:t>
      </w:r>
      <w:r>
        <w:rPr>
          <w:rFonts w:ascii="仿宋" w:hAnsi="仿宋" w:eastAsia="仿宋"/>
        </w:rPr>
        <w:t xml:space="preserve"> yarn</w:t>
      </w:r>
      <w:r>
        <w:rPr>
          <w:rFonts w:hint="eastAsia" w:ascii="仿宋" w:hAnsi="仿宋" w:eastAsia="仿宋"/>
        </w:rPr>
        <w:t>相关配置，使用</w:t>
      </w:r>
      <w:r>
        <w:rPr>
          <w:rFonts w:ascii="仿宋" w:hAnsi="仿宋" w:eastAsia="仿宋"/>
        </w:rPr>
        <w:t>spark on yarn 的模式提交$SPARK_HOME/examples/jars/spark-examples_2.11-2.1.1.jar 运行的主类为org.apache.spark.examples.SparkPi，将运行结果截图粘贴</w:t>
      </w:r>
      <w:r>
        <w:rPr>
          <w:rFonts w:hint="eastAsia" w:ascii="仿宋" w:hAnsi="仿宋" w:eastAsia="仿宋"/>
        </w:rPr>
        <w:t>至对应报告中（截取Pi结果的前后</w:t>
      </w:r>
      <w:r>
        <w:rPr>
          <w:rFonts w:hint="eastAsia" w:ascii="仿宋" w:hAnsi="仿宋" w:eastAsia="仿宋"/>
          <w:lang w:val="en-US" w:eastAsia="zh-CN"/>
        </w:rPr>
        <w:t>各</w:t>
      </w:r>
      <w:r>
        <w:rPr>
          <w:rFonts w:ascii="仿宋" w:hAnsi="仿宋" w:eastAsia="仿宋"/>
        </w:rPr>
        <w:t>5行</w:t>
      </w:r>
      <w:r>
        <w:rPr>
          <w:rFonts w:hint="eastAsia" w:ascii="仿宋" w:hAnsi="仿宋" w:eastAsia="仿宋"/>
        </w:rPr>
        <w:t>）。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（运行命令为：</w:t>
      </w:r>
      <w:r>
        <w:rPr>
          <w:rFonts w:ascii="仿宋" w:hAnsi="仿宋" w:eastAsia="仿宋"/>
        </w:rPr>
        <w:t>spark-submit --master yarn --class org.apache.spark.examples.SparkPi  $SPARK_HOME/examples/jars/spark-examples_2.11-2.1.1.jar</w:t>
      </w:r>
      <w:r>
        <w:rPr>
          <w:rFonts w:hint="eastAsia" w:ascii="仿宋" w:hAnsi="仿宋" w:eastAsia="仿宋"/>
        </w:rPr>
        <w:t>）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任务三：Flink on Yarn安装配置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adoop及需要配置前置环境，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要求如下：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opt目录下将文件flink-1.10.2-bin-scala_2.12.tgz复制到容器master中的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（若路径不存在，则需新建）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,将Flink包解压到路径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，将完整解压命令复制粘贴</w:t>
      </w:r>
      <w:r>
        <w:rPr>
          <w:rFonts w:ascii="仿宋" w:hAnsi="仿宋" w:eastAsia="仿宋"/>
        </w:rPr>
        <w:t>至</w:t>
      </w:r>
      <w:r>
        <w:rPr>
          <w:rFonts w:hint="eastAsia" w:ascii="仿宋" w:hAnsi="仿宋" w:eastAsia="仿宋"/>
        </w:rPr>
        <w:t>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</w:t>
      </w:r>
      <w:r>
        <w:rPr>
          <w:rFonts w:hint="eastAsia" w:ascii="仿宋" w:hAnsi="仿宋" w:eastAsia="仿宋"/>
          <w:lang w:val="en-US" w:eastAsia="zh-CN"/>
        </w:rPr>
        <w:t>容器中</w:t>
      </w:r>
      <w:r>
        <w:rPr>
          <w:rFonts w:hint="eastAsia" w:ascii="仿宋" w:hAnsi="仿宋" w:eastAsia="仿宋"/>
        </w:rPr>
        <w:t>/etc</w:t>
      </w:r>
      <w:r>
        <w:rPr>
          <w:rFonts w:ascii="仿宋" w:hAnsi="仿宋" w:eastAsia="仿宋"/>
        </w:rPr>
        <w:t>/profile</w:t>
      </w:r>
      <w:r>
        <w:rPr>
          <w:rFonts w:hint="eastAsia" w:ascii="仿宋" w:hAnsi="仿宋" w:eastAsia="仿宋"/>
        </w:rPr>
        <w:t>文件，设置</w:t>
      </w:r>
      <w:r>
        <w:rPr>
          <w:rFonts w:ascii="仿宋" w:hAnsi="仿宋" w:eastAsia="仿宋"/>
        </w:rPr>
        <w:t>Flink</w:t>
      </w:r>
      <w:r>
        <w:rPr>
          <w:rFonts w:hint="eastAsia" w:ascii="仿宋" w:hAnsi="仿宋" w:eastAsia="仿宋"/>
        </w:rPr>
        <w:t>环境变量并使环境变量生效。在</w:t>
      </w:r>
      <w:r>
        <w:rPr>
          <w:rFonts w:hint="eastAsia" w:ascii="仿宋" w:hAnsi="仿宋" w:eastAsia="仿宋"/>
          <w:lang w:val="en-US" w:eastAsia="zh-CN"/>
        </w:rPr>
        <w:t>容器中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</w:t>
      </w:r>
      <w:r>
        <w:rPr>
          <w:rFonts w:hint="eastAsia" w:ascii="仿宋" w:hAnsi="仿宋" w:eastAsia="仿宋"/>
        </w:rPr>
        <w:t>运行命令flink</w:t>
      </w:r>
      <w:r>
        <w:rPr>
          <w:rFonts w:ascii="仿宋" w:hAnsi="仿宋" w:eastAsia="仿宋"/>
        </w:rPr>
        <w:t xml:space="preserve"> --version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将命令与结果</w:t>
      </w:r>
      <w:r>
        <w:rPr>
          <w:rFonts w:hint="eastAsia" w:ascii="仿宋" w:hAnsi="仿宋" w:eastAsia="仿宋"/>
          <w:lang w:val="en-US" w:eastAsia="zh-CN"/>
        </w:rPr>
        <w:t>截图粘贴</w:t>
      </w:r>
      <w:r>
        <w:rPr>
          <w:rFonts w:hint="eastAsia" w:ascii="仿宋" w:hAnsi="仿宋" w:eastAsia="仿宋"/>
        </w:rPr>
        <w:t>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开启Hadoop集群，在yarn上以</w:t>
      </w:r>
      <w:r>
        <w:rPr>
          <w:rFonts w:ascii="仿宋" w:hAnsi="仿宋" w:eastAsia="仿宋"/>
        </w:rPr>
        <w:t>per job模式</w:t>
      </w:r>
      <w:r>
        <w:rPr>
          <w:rFonts w:hint="eastAsia" w:ascii="仿宋" w:hAnsi="仿宋" w:eastAsia="仿宋"/>
        </w:rPr>
        <w:t>（即Job分离模式，不采用Session模式）</w:t>
      </w:r>
      <w:r>
        <w:rPr>
          <w:rFonts w:ascii="仿宋" w:hAnsi="仿宋" w:eastAsia="仿宋"/>
        </w:rPr>
        <w:t>运行 $FLINK_HOME/examples/batch/WordCount.jar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将运行结果最后10行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ascii="仿宋" w:hAnsi="仿宋" w:eastAsia="仿宋"/>
        </w:rPr>
        <w:t>粘贴至</w:t>
      </w:r>
      <w:r>
        <w:rPr>
          <w:rFonts w:hint="eastAsia" w:ascii="仿宋" w:hAnsi="仿宋" w:eastAsia="仿宋"/>
        </w:rPr>
        <w:t>对应报告中。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ascii="仿宋" w:hAnsi="仿宋" w:eastAsia="仿宋"/>
        </w:rPr>
        <w:t>示例</w:t>
      </w:r>
      <w:r>
        <w:rPr>
          <w:rFonts w:hint="eastAsia" w:ascii="仿宋" w:hAnsi="仿宋" w:eastAsia="仿宋"/>
        </w:rPr>
        <w:t xml:space="preserve"> ：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ascii="仿宋" w:hAnsi="仿宋" w:eastAsia="仿宋"/>
        </w:rPr>
        <w:t>flink run -m yarn-cluster -p 2 -yjm 2G -ytm 2G</w:t>
      </w:r>
      <w:r>
        <w:rPr>
          <w:rFonts w:hint="eastAsia" w:ascii="仿宋" w:hAnsi="仿宋" w:eastAsia="仿宋"/>
        </w:rPr>
        <w:t xml:space="preserve"> </w:t>
      </w:r>
      <w:r>
        <w:rPr>
          <w:rFonts w:ascii="仿宋" w:hAnsi="仿宋" w:eastAsia="仿宋"/>
        </w:rPr>
        <w:t>$FLINK_HOME/examples/batch/WordCount.jar</w:t>
      </w:r>
    </w:p>
    <w:p>
      <w:pPr>
        <w:keepNext/>
        <w:wordWrap w:val="0"/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模块B：离线数据处理（25分）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9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注：该Spark版本无法进行本地调试，请打包上传集群调试。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任务一：数据抽取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使用Scala编写spark工程代码，将MySQL的shtd_store库中表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的数据增量抽取到Hive的ods库中对应表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中。</w:t>
      </w:r>
      <w:r>
        <w:rPr>
          <w:rFonts w:ascii="仿宋" w:hAnsi="仿宋" w:eastAsia="仿宋"/>
        </w:rPr>
        <w:t xml:space="preserve"> 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.user_info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operate_time或create_time</w:t>
      </w:r>
      <w:r>
        <w:rPr>
          <w:rFonts w:hint="eastAsia" w:ascii="仿宋" w:hAnsi="仿宋" w:eastAsia="仿宋"/>
        </w:rPr>
        <w:t>作为增量字段(</w:t>
      </w:r>
      <w:r>
        <w:rPr>
          <w:rFonts w:hint="eastAsia" w:ascii="仿宋" w:hAnsi="仿宋" w:eastAsia="仿宋"/>
          <w:lang w:val="en-US" w:eastAsia="zh-CN"/>
        </w:rPr>
        <w:t>即MySQL中每条数据</w:t>
      </w:r>
      <w:r>
        <w:rPr>
          <w:rFonts w:ascii="仿宋" w:hAnsi="仿宋" w:eastAsia="仿宋"/>
        </w:rPr>
        <w:t>取</w:t>
      </w:r>
      <w:r>
        <w:rPr>
          <w:rFonts w:hint="eastAsia" w:ascii="仿宋" w:hAnsi="仿宋" w:eastAsia="仿宋"/>
          <w:lang w:val="en-US" w:eastAsia="zh-CN"/>
        </w:rPr>
        <w:t>这两个时间中较大的那个时间作为增量字段</w:t>
      </w:r>
      <w:r>
        <w:rPr>
          <w:rFonts w:ascii="仿宋" w:hAnsi="仿宋" w:eastAsia="仿宋"/>
        </w:rPr>
        <w:t>去</w:t>
      </w:r>
      <w:r>
        <w:rPr>
          <w:rFonts w:hint="eastAsia" w:ascii="仿宋" w:hAnsi="仿宋" w:eastAsia="仿宋"/>
          <w:lang w:val="en-US" w:eastAsia="zh-CN"/>
        </w:rPr>
        <w:t>和ods里的这两个字段中较大的时间进行比较</w:t>
      </w:r>
      <w:r>
        <w:rPr>
          <w:rFonts w:ascii="仿宋" w:hAnsi="仿宋" w:eastAsia="仿宋"/>
        </w:rPr>
        <w:t>)</w:t>
      </w:r>
      <w:r>
        <w:rPr>
          <w:rFonts w:hint="eastAsia" w:ascii="仿宋" w:hAnsi="仿宋" w:eastAsia="仿宋"/>
        </w:rPr>
        <w:t>，只将新增的数据抽入，字段名称、类型不变，同时添加静态分区，分区字段类型为String，且值为当前比赛日的前一天日期（分区字段格式为yyyyMMdd）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命令，将结果截图粘贴至对应报告中；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.sku_info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作为增量字段，只将新增的数据抽入，字段名称、类型不变，同时添加静态分区，分区字段类型为String，且值为当前比赛日的前一天日期（分区字段格式为yyyyMMdd）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命令，将结果截图粘贴至对应报告中；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.base_province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作为增量字段，只将新增的数据抽入，字段名称、类型不变并添加字段</w:t>
      </w:r>
      <w:r>
        <w:rPr>
          <w:rFonts w:ascii="仿宋" w:hAnsi="仿宋" w:eastAsia="仿宋"/>
        </w:rPr>
        <w:t>create_time取当前时间</w:t>
      </w:r>
      <w:r>
        <w:rPr>
          <w:rFonts w:hint="eastAsia" w:ascii="仿宋" w:hAnsi="仿宋" w:eastAsia="仿宋"/>
        </w:rPr>
        <w:t>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命令，将结果截图复制粘贴至对应报告中；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.base_region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作为增量字段，只将新增的数据抽入，字段名称、类型不变并添加字段</w:t>
      </w:r>
      <w:r>
        <w:rPr>
          <w:rFonts w:ascii="仿宋" w:hAnsi="仿宋" w:eastAsia="仿宋"/>
        </w:rPr>
        <w:t>create_time取当前时间</w:t>
      </w:r>
      <w:r>
        <w:rPr>
          <w:rFonts w:hint="eastAsia" w:ascii="仿宋" w:hAnsi="仿宋" w:eastAsia="仿宋"/>
        </w:rPr>
        <w:t>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命令，将结果截图粘贴至对应报告中；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，根据ods</w:t>
      </w:r>
      <w:r>
        <w:rPr>
          <w:rFonts w:ascii="仿宋" w:hAnsi="仿宋" w:eastAsia="仿宋"/>
        </w:rPr>
        <w:t>.order_info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operate_time或create_time</w:t>
      </w:r>
      <w:r>
        <w:rPr>
          <w:rFonts w:hint="eastAsia" w:ascii="仿宋" w:hAnsi="仿宋" w:eastAsia="仿宋"/>
        </w:rPr>
        <w:t>作为增量字段(</w:t>
      </w:r>
      <w:r>
        <w:rPr>
          <w:rFonts w:hint="eastAsia" w:ascii="仿宋" w:hAnsi="仿宋" w:eastAsia="仿宋"/>
          <w:lang w:val="en-US" w:eastAsia="zh-CN"/>
        </w:rPr>
        <w:t>即MySQL中每条数据</w:t>
      </w:r>
      <w:r>
        <w:rPr>
          <w:rFonts w:ascii="仿宋" w:hAnsi="仿宋" w:eastAsia="仿宋"/>
        </w:rPr>
        <w:t>取</w:t>
      </w:r>
      <w:r>
        <w:rPr>
          <w:rFonts w:hint="eastAsia" w:ascii="仿宋" w:hAnsi="仿宋" w:eastAsia="仿宋"/>
          <w:lang w:val="en-US" w:eastAsia="zh-CN"/>
        </w:rPr>
        <w:t>这两个时间中较大的那个时间作为增量字段</w:t>
      </w:r>
      <w:r>
        <w:rPr>
          <w:rFonts w:ascii="仿宋" w:hAnsi="仿宋" w:eastAsia="仿宋"/>
        </w:rPr>
        <w:t>去</w:t>
      </w:r>
      <w:r>
        <w:rPr>
          <w:rFonts w:hint="eastAsia" w:ascii="仿宋" w:hAnsi="仿宋" w:eastAsia="仿宋"/>
          <w:lang w:val="en-US" w:eastAsia="zh-CN"/>
        </w:rPr>
        <w:t>和ods里的这两个字段中较大的时间进行比较</w:t>
      </w:r>
      <w:r>
        <w:rPr>
          <w:rFonts w:ascii="仿宋" w:hAnsi="仿宋" w:eastAsia="仿宋"/>
        </w:rPr>
        <w:t>)</w:t>
      </w:r>
      <w:r>
        <w:rPr>
          <w:rFonts w:hint="eastAsia" w:ascii="仿宋" w:hAnsi="仿宋" w:eastAsia="仿宋"/>
        </w:rPr>
        <w:t>，只将新增的数据抽入，字段名称、类型不变，同时添加静态分区，分区字段类型为String，且值为当前比赛日的前一天日期（分区字段格式为yyyyMMdd）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命令，将结果截图粘贴至对应报告中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，根据ods</w:t>
      </w:r>
      <w:r>
        <w:rPr>
          <w:rFonts w:ascii="仿宋" w:hAnsi="仿宋" w:eastAsia="仿宋"/>
        </w:rPr>
        <w:t>.order_detail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作为增量字段，只将新增的数据抽入，字段名称、类型不变，同时添加静态分区，分区字段类型为String，且值为当前比赛日的前一天日期（分区字段格式为yyyyMMdd）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命令，将结果截图粘贴至对应报告中。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任务二：数据清洗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使用Scala编写spark工程代码，将ods库中相应表数据全量抽取到Hive的dwd库中对应表中。表中有涉及到timestamp类型的，均要求按照yyyy-MM-dd HH:mm:ss，不记录毫秒数，若原数据中只有年月日，则在时分秒的位置添加00:00:00，添加之后使其符合yyyy-MM-dd HH:mm:ss。</w:t>
      </w: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表中昨天的分区（任务一</w:t>
      </w:r>
      <w:r>
        <w:rPr>
          <w:rFonts w:hint="eastAsia" w:ascii="仿宋" w:hAnsi="仿宋" w:eastAsia="仿宋"/>
          <w:lang w:val="en-US" w:eastAsia="zh-CN"/>
        </w:rPr>
        <w:t>生成</w:t>
      </w:r>
      <w:r>
        <w:rPr>
          <w:rFonts w:hint="eastAsia" w:ascii="仿宋" w:hAnsi="仿宋" w:eastAsia="仿宋"/>
        </w:rPr>
        <w:t>的分区）数据，并结合</w:t>
      </w:r>
      <w:r>
        <w:rPr>
          <w:rFonts w:ascii="仿宋" w:hAnsi="仿宋" w:eastAsia="仿宋"/>
        </w:rPr>
        <w:t>dim_user_info最新分区现有的数据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dim_user_info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</w:t>
      </w:r>
      <w:r>
        <w:rPr>
          <w:rFonts w:ascii="仿宋" w:hAnsi="仿宋" w:eastAsia="仿宋"/>
        </w:rPr>
        <w:t>operate_time排序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date且值与ods库的相对应表该值相等，同时若</w:t>
      </w:r>
      <w:r>
        <w:rPr>
          <w:rFonts w:ascii="仿宋" w:hAnsi="仿宋" w:eastAsia="仿宋"/>
        </w:rPr>
        <w:t>operate_time为空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则用create_time填充</w:t>
      </w:r>
      <w:r>
        <w:rPr>
          <w:rFonts w:hint="eastAsia" w:ascii="仿宋" w:hAnsi="仿宋" w:eastAsia="仿宋"/>
        </w:rPr>
        <w:t>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若该条记录第一次进入数仓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</w:t>
      </w:r>
      <w:r>
        <w:rPr>
          <w:rFonts w:hint="eastAsia" w:ascii="仿宋" w:hAnsi="仿宋" w:eastAsia="仿宋"/>
          <w:lang w:val="en-US" w:eastAsia="zh-CN"/>
        </w:rPr>
        <w:t>存当前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</w:t>
      </w:r>
      <w:r>
        <w:rPr>
          <w:rFonts w:ascii="仿宋" w:hAnsi="仿宋" w:eastAsia="仿宋"/>
        </w:rPr>
        <w:t>dim_user_info</w:t>
      </w:r>
      <w:r>
        <w:rPr>
          <w:rFonts w:hint="eastAsia" w:ascii="仿宋" w:hAnsi="仿宋" w:eastAsia="仿宋"/>
        </w:rPr>
        <w:t>命令，将结果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dim_sku_info最新分区现有的数据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dim_sku_info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</w:t>
      </w:r>
      <w:r>
        <w:rPr>
          <w:rFonts w:ascii="仿宋" w:hAnsi="仿宋" w:eastAsia="仿宋"/>
        </w:rPr>
        <w:t>create_time排序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cli查询表</w:t>
      </w:r>
      <w:r>
        <w:rPr>
          <w:rFonts w:ascii="仿宋" w:hAnsi="仿宋" w:eastAsia="仿宋"/>
        </w:rPr>
        <w:t>dim_sku_info的</w:t>
      </w:r>
      <w:r>
        <w:rPr>
          <w:rFonts w:hint="eastAsia" w:ascii="仿宋" w:hAnsi="仿宋" w:eastAsia="仿宋"/>
          <w:lang w:val="en-US" w:eastAsia="zh-CN"/>
        </w:rPr>
        <w:t>字段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  <w:lang w:val="en-US" w:eastAsia="zh-CN"/>
        </w:rPr>
        <w:t>sku_desc、</w:t>
      </w:r>
      <w:r>
        <w:rPr>
          <w:rFonts w:hint="eastAsia" w:ascii="仿宋" w:hAnsi="仿宋" w:eastAsia="仿宋"/>
        </w:rPr>
        <w:t>dwd_insert_user、dwd_modify_time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  <w:lang w:val="en-US" w:eastAsia="zh-CN"/>
        </w:rPr>
        <w:t>etl_date，条件为最新分区的数据，id</w:t>
      </w:r>
      <w:r>
        <w:rPr>
          <w:rFonts w:ascii="仿宋" w:hAnsi="仿宋" w:eastAsia="仿宋"/>
        </w:rPr>
        <w:t>大于等于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5且小于等于</w:t>
      </w: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0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val="en-US" w:eastAsia="zh-CN"/>
        </w:rPr>
        <w:t>并且按照id升序排序，</w:t>
      </w:r>
      <w:r>
        <w:rPr>
          <w:rFonts w:hint="eastAsia" w:ascii="仿宋" w:hAnsi="仿宋" w:eastAsia="仿宋"/>
        </w:rPr>
        <w:t>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dim_province最新分区现有的数据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dim_province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，根据create</w:t>
      </w:r>
      <w:r>
        <w:rPr>
          <w:rFonts w:ascii="仿宋" w:hAnsi="仿宋" w:eastAsia="仿宋"/>
        </w:rPr>
        <w:t>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cli在表dwd</w:t>
      </w:r>
      <w:r>
        <w:rPr>
          <w:rFonts w:ascii="仿宋" w:hAnsi="仿宋" w:eastAsia="仿宋"/>
        </w:rPr>
        <w:t>.dim_province</w:t>
      </w:r>
      <w:r>
        <w:rPr>
          <w:rFonts w:hint="eastAsia" w:ascii="仿宋" w:hAnsi="仿宋" w:eastAsia="仿宋"/>
        </w:rPr>
        <w:t>最新分区中，查询该分区中数据的条数，将结果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dim_region最新分区现有的数据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dim_region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为合并字段，</w:t>
      </w:r>
      <w:r>
        <w:rPr>
          <w:rFonts w:hint="eastAsia" w:ascii="仿宋" w:hAnsi="仿宋" w:eastAsia="仿宋"/>
        </w:rPr>
        <w:t>根据create</w:t>
      </w:r>
      <w:r>
        <w:rPr>
          <w:rFonts w:ascii="仿宋" w:hAnsi="仿宋" w:eastAsia="仿宋"/>
        </w:rPr>
        <w:t>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cli在表dwd</w:t>
      </w:r>
      <w:r>
        <w:rPr>
          <w:rFonts w:ascii="仿宋" w:hAnsi="仿宋" w:eastAsia="仿宋"/>
        </w:rPr>
        <w:t>.dim_region</w:t>
      </w:r>
      <w:r>
        <w:rPr>
          <w:rFonts w:hint="eastAsia" w:ascii="仿宋" w:hAnsi="仿宋" w:eastAsia="仿宋"/>
        </w:rPr>
        <w:t>最新分区中，查询该分区中数据的条数，将结果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将ods库中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表昨天的分区（任务一生成的分区）数据抽取到dwd库中</w:t>
      </w:r>
      <w:r>
        <w:rPr>
          <w:rFonts w:ascii="仿宋" w:hAnsi="仿宋" w:eastAsia="仿宋"/>
        </w:rPr>
        <w:t>fact_order_info</w:t>
      </w:r>
      <w:r>
        <w:rPr>
          <w:rFonts w:hint="eastAsia" w:ascii="仿宋" w:hAnsi="仿宋" w:eastAsia="仿宋"/>
        </w:rPr>
        <w:t>的动态分区表，分区字段为etl</w:t>
      </w:r>
      <w:r>
        <w:rPr>
          <w:rFonts w:ascii="仿宋" w:hAnsi="仿宋" w:eastAsia="仿宋"/>
        </w:rPr>
        <w:t>_</w:t>
      </w:r>
      <w:r>
        <w:rPr>
          <w:rFonts w:hint="eastAsia" w:ascii="仿宋" w:hAnsi="仿宋" w:eastAsia="仿宋"/>
        </w:rPr>
        <w:t>date，类型为String，取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值并将格式转换为yyyyMMdd，同时若</w:t>
      </w:r>
      <w:r>
        <w:rPr>
          <w:rFonts w:ascii="仿宋" w:hAnsi="仿宋" w:eastAsia="仿宋"/>
        </w:rPr>
        <w:t>operate_time为空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则用create_time填充</w:t>
      </w:r>
      <w:r>
        <w:rPr>
          <w:rFonts w:hint="eastAsia" w:ascii="仿宋" w:hAnsi="仿宋" w:eastAsia="仿宋"/>
        </w:rPr>
        <w:t>，并添加dwd_insert_user、dwd_insert_time、dwd_modify_user、dwd_modify_time四列，其中dwd_insert_user、dwd_modify_user均填写“user1”，dwd_insert_time、dwd_modify_time均填写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</w:t>
      </w:r>
      <w:r>
        <w:rPr>
          <w:rFonts w:ascii="仿宋" w:hAnsi="仿宋" w:eastAsia="仿宋"/>
        </w:rPr>
        <w:t>fact_order_info</w:t>
      </w:r>
      <w:r>
        <w:rPr>
          <w:rFonts w:hint="eastAsia" w:ascii="仿宋" w:hAnsi="仿宋" w:eastAsia="仿宋"/>
        </w:rPr>
        <w:t>命令，将结果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将ods库中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tail表昨天的分区（任务一中生成的分区）数据抽取到dwd库中fact_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tail的动态分区表，分区字段为etl</w:t>
      </w:r>
      <w:r>
        <w:rPr>
          <w:rFonts w:ascii="仿宋" w:hAnsi="仿宋" w:eastAsia="仿宋"/>
        </w:rPr>
        <w:t>_</w:t>
      </w:r>
      <w:r>
        <w:rPr>
          <w:rFonts w:hint="eastAsia" w:ascii="仿宋" w:hAnsi="仿宋" w:eastAsia="仿宋"/>
        </w:rPr>
        <w:t>date，类型为String，取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值并将格式转换为yyyyMMdd，并添加dwd_insert_user、dwd_insert_time、dwd_modify_user、dwd_modify_time四列，其中dwd_insert_user、dwd_modify_user均填写“user1”，dwd_insert_time、dwd_modify_time均填写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dwd.fact_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tail命令，将结果截图粘贴至对应报告中。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任务三：指标计算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使用Scala编写spark工程代码，</w:t>
      </w:r>
      <w:r>
        <w:rPr>
          <w:rFonts w:ascii="仿宋" w:hAnsi="仿宋" w:eastAsia="仿宋"/>
        </w:rPr>
        <w:t>并计算相关指标</w:t>
      </w:r>
      <w:r>
        <w:rPr>
          <w:rFonts w:hint="eastAsia" w:ascii="仿宋" w:hAnsi="仿宋" w:eastAsia="仿宋"/>
        </w:rPr>
        <w:t>。</w:t>
      </w:r>
    </w:p>
    <w:p>
      <w:pPr>
        <w:rPr>
          <w:rFonts w:hint="default" w:ascii="仿宋" w:hAnsi="仿宋" w:eastAsia="仿宋"/>
          <w:b/>
          <w:bCs/>
          <w:lang w:val="en-US" w:eastAsia="zh-CN"/>
        </w:rPr>
      </w:pPr>
      <w:r>
        <w:rPr>
          <w:rFonts w:hint="eastAsia" w:ascii="仿宋" w:hAnsi="仿宋" w:eastAsia="仿宋"/>
          <w:b/>
          <w:bCs/>
          <w:lang w:val="en-US" w:eastAsia="zh-CN"/>
        </w:rPr>
        <w:t>注</w:t>
      </w:r>
      <w:r>
        <w:rPr>
          <w:rFonts w:hint="eastAsia" w:ascii="仿宋" w:hAnsi="仿宋" w:eastAsia="仿宋"/>
          <w:b/>
          <w:bCs/>
        </w:rPr>
        <w:t>：在</w:t>
      </w:r>
      <w:r>
        <w:rPr>
          <w:rFonts w:hint="eastAsia" w:ascii="仿宋" w:hAnsi="仿宋" w:eastAsia="仿宋"/>
          <w:b/>
          <w:bCs/>
          <w:lang w:val="en-US" w:eastAsia="zh-CN"/>
        </w:rPr>
        <w:t>指标</w:t>
      </w:r>
      <w:r>
        <w:rPr>
          <w:rFonts w:hint="eastAsia" w:ascii="仿宋" w:hAnsi="仿宋" w:eastAsia="仿宋"/>
          <w:b/>
          <w:bCs/>
        </w:rPr>
        <w:t>计算中，不考虑订单</w:t>
      </w:r>
      <w:r>
        <w:rPr>
          <w:rFonts w:hint="eastAsia" w:ascii="仿宋" w:hAnsi="仿宋" w:eastAsia="仿宋"/>
          <w:b/>
          <w:bCs/>
          <w:lang w:val="en-US" w:eastAsia="zh-CN"/>
        </w:rPr>
        <w:t>信息</w:t>
      </w:r>
      <w:r>
        <w:rPr>
          <w:rFonts w:hint="eastAsia" w:ascii="仿宋" w:hAnsi="仿宋" w:eastAsia="仿宋"/>
          <w:b/>
          <w:bCs/>
        </w:rPr>
        <w:t>表中</w:t>
      </w:r>
      <w:r>
        <w:rPr>
          <w:rFonts w:ascii="仿宋" w:hAnsi="仿宋" w:eastAsia="仿宋"/>
          <w:b/>
          <w:bCs/>
        </w:rPr>
        <w:t>order_status字段的值</w:t>
      </w:r>
      <w:r>
        <w:rPr>
          <w:rFonts w:hint="eastAsia" w:ascii="仿宋" w:hAnsi="仿宋" w:eastAsia="仿宋"/>
          <w:b/>
          <w:bCs/>
        </w:rPr>
        <w:t>，</w:t>
      </w:r>
      <w:r>
        <w:rPr>
          <w:rFonts w:ascii="仿宋" w:hAnsi="仿宋" w:eastAsia="仿宋"/>
          <w:b/>
          <w:bCs/>
        </w:rPr>
        <w:t>将所有订单视为有效订单</w:t>
      </w:r>
      <w:r>
        <w:rPr>
          <w:rFonts w:hint="eastAsia" w:ascii="仿宋" w:hAnsi="仿宋" w:eastAsia="仿宋"/>
          <w:b/>
          <w:bCs/>
        </w:rPr>
        <w:t>。</w:t>
      </w:r>
      <w:r>
        <w:rPr>
          <w:rFonts w:hint="eastAsia" w:ascii="仿宋" w:hAnsi="仿宋" w:eastAsia="仿宋"/>
          <w:b/>
          <w:bCs/>
          <w:lang w:val="en-US" w:eastAsia="zh-CN"/>
        </w:rPr>
        <w:t>计算订单金额或订单总金额时只使用final_total_amount字段。需注意dwd所有的维表取最新的分区。</w:t>
      </w:r>
    </w:p>
    <w:p/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根据dwd层表统计每个省份、每个地区、每个月下单的数量和下单的总金额，存入MySQL数据库</w:t>
      </w:r>
      <w:r>
        <w:rPr>
          <w:rFonts w:ascii="仿宋" w:hAnsi="仿宋" w:eastAsia="仿宋"/>
        </w:rPr>
        <w:t>shtd_result</w:t>
      </w:r>
      <w:r>
        <w:rPr>
          <w:rFonts w:hint="eastAsia" w:ascii="仿宋" w:hAnsi="仿宋" w:eastAsia="仿宋"/>
        </w:rPr>
        <w:t>的provinceeverymonth表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（表结构如下），然后在Linux的MySQL命令行中根据订单总数、</w:t>
      </w:r>
      <w:r>
        <w:rPr>
          <w:rFonts w:hint="eastAsia" w:ascii="仿宋" w:hAnsi="仿宋" w:eastAsia="仿宋"/>
          <w:lang w:val="en-US" w:eastAsia="zh-CN"/>
        </w:rPr>
        <w:t>订单总金额</w:t>
      </w:r>
      <w:r>
        <w:rPr>
          <w:rFonts w:hint="eastAsia" w:ascii="仿宋" w:hAnsi="仿宋" w:eastAsia="仿宋"/>
        </w:rPr>
        <w:t>、省份表主键均为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排序，查询出前5条，将SQL语句与执行结果截图粘贴至对应报告中;</w:t>
      </w:r>
    </w:p>
    <w:tbl>
      <w:tblPr>
        <w:tblStyle w:val="10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provinceid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省份表主键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provincename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text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省份名称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regi</w:t>
            </w:r>
            <w:r>
              <w:rPr>
                <w:rFonts w:hint="eastAsia"/>
              </w:rPr>
              <w:t>o</w:t>
            </w:r>
            <w:r>
              <w:t>nid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地区表主键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regi</w:t>
            </w:r>
            <w:r>
              <w:rPr>
                <w:rFonts w:hint="eastAsia"/>
              </w:rPr>
              <w:t>o</w:t>
            </w:r>
            <w:r>
              <w:t>nname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text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地区名称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totalconsumption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t>ouble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订单总金额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当月订单总</w:t>
            </w:r>
            <w:r>
              <w:rPr>
                <w:rFonts w:hint="eastAsia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totalorder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订单总数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当月订单</w:t>
            </w:r>
            <w:r>
              <w:rPr>
                <w:rFonts w:hint="eastAsia"/>
                <w:lang w:val="en-US" w:eastAsia="zh-CN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year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年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订单产生的年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month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月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订单产生的月</w:t>
            </w:r>
          </w:p>
        </w:tc>
      </w:tr>
    </w:tbl>
    <w:p>
      <w:pPr>
        <w:spacing w:line="360" w:lineRule="auto"/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请根据dwd层表计算出2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4月每个省份的平均</w:t>
      </w:r>
      <w:r>
        <w:rPr>
          <w:rFonts w:hint="eastAsia" w:ascii="仿宋" w:hAnsi="仿宋" w:eastAsia="仿宋"/>
          <w:lang w:val="en-US" w:eastAsia="zh-CN"/>
        </w:rPr>
        <w:t>订单金</w:t>
      </w:r>
      <w:r>
        <w:rPr>
          <w:rFonts w:hint="eastAsia" w:ascii="仿宋" w:hAnsi="仿宋" w:eastAsia="仿宋"/>
        </w:rPr>
        <w:t>额和所有省份平均</w:t>
      </w:r>
      <w:r>
        <w:rPr>
          <w:rFonts w:hint="eastAsia" w:ascii="仿宋" w:hAnsi="仿宋" w:eastAsia="仿宋"/>
          <w:lang w:val="en-US" w:eastAsia="zh-CN"/>
        </w:rPr>
        <w:t>订单金</w:t>
      </w:r>
      <w:r>
        <w:rPr>
          <w:rFonts w:hint="eastAsia" w:ascii="仿宋" w:hAnsi="仿宋" w:eastAsia="仿宋"/>
        </w:rPr>
        <w:t>额相比较结果（“高/低/相同”）,存入MySQL数据库</w:t>
      </w:r>
      <w:r>
        <w:rPr>
          <w:rFonts w:ascii="仿宋" w:hAnsi="仿宋" w:eastAsia="仿宋"/>
        </w:rPr>
        <w:t>shtd_result</w:t>
      </w:r>
      <w:r>
        <w:rPr>
          <w:rFonts w:hint="eastAsia" w:ascii="仿宋" w:hAnsi="仿宋" w:eastAsia="仿宋"/>
        </w:rPr>
        <w:t>的</w:t>
      </w:r>
      <w:r>
        <w:rPr>
          <w:rFonts w:hint="eastAsia" w:ascii="仿宋" w:hAnsi="仿宋" w:eastAsia="仿宋"/>
          <w:lang w:val="en-US" w:eastAsia="zh-CN"/>
        </w:rPr>
        <w:t>province</w:t>
      </w:r>
      <w:r>
        <w:rPr>
          <w:rFonts w:hint="eastAsia" w:ascii="仿宋" w:hAnsi="仿宋" w:eastAsia="仿宋"/>
        </w:rPr>
        <w:t>avgcmp表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（表结构如下），然后在Linux的MySQL命令行中根据</w:t>
      </w:r>
      <w:r>
        <w:rPr>
          <w:rFonts w:hint="eastAsia" w:ascii="仿宋" w:hAnsi="仿宋" w:eastAsia="仿宋"/>
          <w:lang w:val="en-US" w:eastAsia="zh-CN"/>
        </w:rPr>
        <w:t>省份表主键、该省平均订单金额</w:t>
      </w:r>
      <w:r>
        <w:rPr>
          <w:rFonts w:hint="eastAsia" w:ascii="仿宋" w:hAnsi="仿宋" w:eastAsia="仿宋"/>
        </w:rPr>
        <w:t>均为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排序，查询出前5条，将SQL语句与执行结果截图粘贴至对应报告中;</w:t>
      </w:r>
    </w:p>
    <w:p>
      <w:pPr>
        <w:spacing w:line="360" w:lineRule="auto"/>
        <w:rPr>
          <w:rFonts w:ascii="仿宋" w:hAnsi="仿宋" w:eastAsia="仿宋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1353"/>
        <w:gridCol w:w="1627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</w:t>
            </w:r>
            <w:r>
              <w:rPr>
                <w:sz w:val="22"/>
              </w:rPr>
              <w:t>id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int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省份表主键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sz w:val="22"/>
              </w:rPr>
              <w:t>ame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省份名称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t>province</w:t>
            </w:r>
            <w:r>
              <w:rPr>
                <w:rFonts w:hint="eastAsia"/>
                <w:sz w:val="22"/>
              </w:rPr>
              <w:t>avgconsumption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double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该省平均订单金额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all</w:t>
            </w:r>
            <w:r>
              <w:t>province</w:t>
            </w:r>
            <w:r>
              <w:rPr>
                <w:rFonts w:hint="eastAsia"/>
                <w:sz w:val="22"/>
              </w:rPr>
              <w:t>avgconsumption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double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所有省</w:t>
            </w:r>
            <w:r>
              <w:rPr>
                <w:rFonts w:hint="eastAsia"/>
                <w:sz w:val="22"/>
                <w:lang w:val="en-US" w:eastAsia="zh-CN"/>
              </w:rPr>
              <w:t>平均订单金额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comparison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比较结果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该省平均订单金额和所有省平均订单金额比较结果，值为</w:t>
            </w:r>
            <w:r>
              <w:rPr>
                <w:rFonts w:hint="eastAsia"/>
                <w:sz w:val="22"/>
              </w:rPr>
              <w:t>：高/低/相同</w:t>
            </w: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根据dwd层表统计在两</w:t>
      </w:r>
      <w:r>
        <w:rPr>
          <w:rFonts w:hint="eastAsia" w:ascii="仿宋" w:hAnsi="仿宋" w:eastAsia="仿宋"/>
          <w:lang w:val="en-US" w:eastAsia="zh-CN"/>
        </w:rPr>
        <w:t>天</w:t>
      </w:r>
      <w:r>
        <w:rPr>
          <w:rFonts w:hint="eastAsia" w:ascii="仿宋" w:hAnsi="仿宋" w:eastAsia="仿宋"/>
        </w:rPr>
        <w:t>内连续下单并且下单金额保持增长的用户，存入MySQL数据库</w:t>
      </w:r>
      <w:r>
        <w:rPr>
          <w:rFonts w:ascii="仿宋" w:hAnsi="仿宋" w:eastAsia="仿宋"/>
        </w:rPr>
        <w:t>shtd_result</w:t>
      </w:r>
      <w:r>
        <w:rPr>
          <w:rFonts w:hint="eastAsia" w:ascii="仿宋" w:hAnsi="仿宋" w:eastAsia="仿宋"/>
        </w:rPr>
        <w:t>的usercontinueorder表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(表结构如下)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然后在Linux的MySQL命令行中根据订单总数、</w:t>
      </w:r>
      <w:r>
        <w:rPr>
          <w:rFonts w:hint="eastAsia" w:ascii="仿宋" w:hAnsi="仿宋" w:eastAsia="仿宋"/>
          <w:lang w:val="en-US" w:eastAsia="zh-CN"/>
        </w:rPr>
        <w:t>订单总金额</w:t>
      </w:r>
      <w:r>
        <w:rPr>
          <w:rFonts w:hint="eastAsia" w:ascii="仿宋" w:hAnsi="仿宋" w:eastAsia="仿宋"/>
        </w:rPr>
        <w:t>、客户主键</w:t>
      </w:r>
      <w:r>
        <w:rPr>
          <w:rFonts w:hint="eastAsia" w:ascii="仿宋" w:hAnsi="仿宋" w:eastAsia="仿宋"/>
          <w:lang w:val="en-US" w:eastAsia="zh-CN"/>
        </w:rPr>
        <w:t>均为降序</w:t>
      </w:r>
      <w:r>
        <w:rPr>
          <w:rFonts w:hint="eastAsia" w:ascii="仿宋" w:hAnsi="仿宋" w:eastAsia="仿宋"/>
        </w:rPr>
        <w:t>排序，查询出前5条，将SQL语句与执行结果截图粘贴至对应报告中。</w:t>
      </w:r>
    </w:p>
    <w:p>
      <w:pPr>
        <w:spacing w:line="360" w:lineRule="auto"/>
      </w:pPr>
    </w:p>
    <w:tbl>
      <w:tblPr>
        <w:tblStyle w:val="10"/>
        <w:tblpPr w:leftFromText="180" w:rightFromText="180" w:vertAnchor="text" w:horzAnchor="page" w:tblpXSpec="center" w:tblpY="34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1040"/>
        <w:gridCol w:w="1276"/>
        <w:gridCol w:w="3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1040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276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3906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userid</w:t>
            </w:r>
          </w:p>
        </w:tc>
        <w:tc>
          <w:tcPr>
            <w:tcW w:w="10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276" w:type="dxa"/>
          </w:tcPr>
          <w:p>
            <w:pPr>
              <w:spacing w:line="360" w:lineRule="auto"/>
            </w:pPr>
            <w:r>
              <w:t>客户主键</w:t>
            </w:r>
          </w:p>
        </w:tc>
        <w:tc>
          <w:tcPr>
            <w:tcW w:w="3906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username</w:t>
            </w:r>
          </w:p>
        </w:tc>
        <w:tc>
          <w:tcPr>
            <w:tcW w:w="10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t</w:t>
            </w:r>
            <w:r>
              <w:t>ext</w:t>
            </w:r>
          </w:p>
        </w:tc>
        <w:tc>
          <w:tcPr>
            <w:tcW w:w="1276" w:type="dxa"/>
          </w:tcPr>
          <w:p>
            <w:pPr>
              <w:spacing w:line="360" w:lineRule="auto"/>
            </w:pPr>
            <w:r>
              <w:t>客户名称</w:t>
            </w:r>
          </w:p>
        </w:tc>
        <w:tc>
          <w:tcPr>
            <w:tcW w:w="3906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day</w:t>
            </w:r>
          </w:p>
        </w:tc>
        <w:tc>
          <w:tcPr>
            <w:tcW w:w="10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t</w:t>
            </w:r>
            <w:r>
              <w:t>ext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3906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记录下单</w:t>
            </w:r>
            <w:r>
              <w:rPr>
                <w:rFonts w:hint="eastAsia"/>
                <w:lang w:val="en-US" w:eastAsia="zh-CN"/>
              </w:rPr>
              <w:t>日</w:t>
            </w:r>
            <w:r>
              <w:rPr>
                <w:rFonts w:hint="eastAsia"/>
              </w:rPr>
              <w:t>的时间，格式为</w:t>
            </w:r>
          </w:p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t>yyyyMM</w:t>
            </w:r>
            <w:r>
              <w:rPr>
                <w:rFonts w:hint="eastAsia"/>
                <w:lang w:val="en-US" w:eastAsia="zh-CN"/>
              </w:rPr>
              <w:t>dd_</w:t>
            </w:r>
            <w:r>
              <w:t>yyyyMM</w:t>
            </w:r>
            <w:r>
              <w:rPr>
                <w:rFonts w:hint="eastAsia"/>
                <w:lang w:val="en-US" w:eastAsia="zh-CN"/>
              </w:rPr>
              <w:t>dd</w:t>
            </w:r>
          </w:p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t>例如</w:t>
            </w:r>
            <w:r>
              <w:rPr>
                <w:rFonts w:hint="eastAsia"/>
              </w:rPr>
              <w:t>： 2022</w:t>
            </w:r>
            <w:r>
              <w:t>01</w:t>
            </w:r>
            <w:r>
              <w:rPr>
                <w:rFonts w:hint="eastAsia"/>
                <w:lang w:val="en-US" w:eastAsia="zh-CN"/>
              </w:rPr>
              <w:t>01_20220102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totalconsumption</w:t>
            </w:r>
          </w:p>
        </w:tc>
        <w:tc>
          <w:tcPr>
            <w:tcW w:w="10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t>ouble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订单总金额</w:t>
            </w:r>
          </w:p>
        </w:tc>
        <w:tc>
          <w:tcPr>
            <w:tcW w:w="3906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连续两</w:t>
            </w:r>
            <w:r>
              <w:rPr>
                <w:rFonts w:hint="eastAsia"/>
                <w:lang w:val="en-US" w:eastAsia="zh-CN"/>
              </w:rPr>
              <w:t>天</w:t>
            </w:r>
            <w:r>
              <w:t>的订单总</w:t>
            </w:r>
            <w:r>
              <w:rPr>
                <w:rFonts w:hint="eastAsia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totalorder</w:t>
            </w:r>
          </w:p>
        </w:tc>
        <w:tc>
          <w:tcPr>
            <w:tcW w:w="10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276" w:type="dxa"/>
          </w:tcPr>
          <w:p>
            <w:pPr>
              <w:spacing w:line="360" w:lineRule="auto"/>
            </w:pPr>
            <w:r>
              <w:t>订单总数</w:t>
            </w:r>
          </w:p>
        </w:tc>
        <w:tc>
          <w:tcPr>
            <w:tcW w:w="3906" w:type="dxa"/>
          </w:tcPr>
          <w:p>
            <w:pPr>
              <w:spacing w:line="360" w:lineRule="auto"/>
            </w:pPr>
            <w:r>
              <w:t>连续两</w:t>
            </w:r>
            <w:r>
              <w:rPr>
                <w:rFonts w:hint="eastAsia"/>
                <w:lang w:val="en-US" w:eastAsia="zh-CN"/>
              </w:rPr>
              <w:t>天</w:t>
            </w:r>
            <w:r>
              <w:t>的订单总数</w:t>
            </w:r>
          </w:p>
        </w:tc>
      </w:tr>
    </w:tbl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模块C：数据挖掘（10分）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9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该模块均使用Scala编写，利用Spark相关库完成。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任务一：特征工程</w:t>
      </w:r>
    </w:p>
    <w:p>
      <w:pPr>
        <w:rPr>
          <w:rFonts w:ascii="仿宋" w:hAnsi="仿宋" w:eastAsia="仿宋"/>
        </w:rPr>
      </w:pPr>
      <w:r>
        <w:rPr>
          <w:rFonts w:ascii="仿宋" w:hAnsi="仿宋" w:eastAsia="仿宋"/>
        </w:rPr>
        <w:t>剔除订单</w:t>
      </w:r>
      <w:r>
        <w:rPr>
          <w:rFonts w:hint="eastAsia" w:ascii="仿宋" w:hAnsi="仿宋" w:eastAsia="仿宋"/>
          <w:lang w:val="en-US" w:eastAsia="zh-CN"/>
        </w:rPr>
        <w:t>信息</w:t>
      </w:r>
      <w:r>
        <w:rPr>
          <w:rFonts w:ascii="仿宋" w:hAnsi="仿宋" w:eastAsia="仿宋"/>
        </w:rPr>
        <w:t>表与订单</w:t>
      </w:r>
      <w:r>
        <w:rPr>
          <w:rFonts w:hint="eastAsia" w:ascii="仿宋" w:hAnsi="仿宋" w:eastAsia="仿宋"/>
          <w:lang w:val="en-US" w:eastAsia="zh-CN"/>
        </w:rPr>
        <w:t>详细信息</w:t>
      </w:r>
      <w:r>
        <w:rPr>
          <w:rFonts w:ascii="仿宋" w:hAnsi="仿宋" w:eastAsia="仿宋"/>
        </w:rPr>
        <w:t>表中用户id与商品id不存在现有的维表中的记录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同时建议多利用缓存</w:t>
      </w:r>
      <w:r>
        <w:rPr>
          <w:rFonts w:hint="eastAsia" w:ascii="仿宋" w:hAnsi="仿宋" w:eastAsia="仿宋"/>
        </w:rPr>
        <w:t>并充分考虑并行度</w:t>
      </w:r>
      <w:r>
        <w:rPr>
          <w:rFonts w:ascii="仿宋" w:hAnsi="仿宋" w:eastAsia="仿宋"/>
        </w:rPr>
        <w:t>来优化代码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达到更快的计算效果</w:t>
      </w:r>
      <w:r>
        <w:rPr>
          <w:rFonts w:hint="eastAsia" w:ascii="仿宋" w:hAnsi="仿宋" w:eastAsia="仿宋"/>
        </w:rPr>
        <w:t>。</w:t>
      </w:r>
    </w:p>
    <w:p>
      <w:pPr>
        <w:rPr>
          <w:rFonts w:ascii="仿宋" w:hAnsi="仿宋" w:eastAsia="仿宋"/>
        </w:rPr>
      </w:pPr>
    </w:p>
    <w:p>
      <w:pPr>
        <w:numPr>
          <w:ilvl w:val="0"/>
          <w:numId w:val="7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ive的dwd库中相关表或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中</w:t>
      </w:r>
      <w:r>
        <w:rPr>
          <w:rFonts w:ascii="仿宋" w:hAnsi="仿宋" w:eastAsia="仿宋"/>
        </w:rPr>
        <w:t>shtd_store中相关表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order_detail、sku_info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计算出</w:t>
      </w:r>
      <w:r>
        <w:rPr>
          <w:rFonts w:hint="eastAsia" w:ascii="仿宋" w:hAnsi="仿宋" w:eastAsia="仿宋"/>
          <w:lang w:val="en-US" w:eastAsia="zh-CN"/>
        </w:rPr>
        <w:t>与</w:t>
      </w:r>
      <w:r>
        <w:rPr>
          <w:rFonts w:ascii="仿宋" w:hAnsi="仿宋" w:eastAsia="仿宋"/>
        </w:rPr>
        <w:t>用户id为6708的用户所购买相同</w:t>
      </w:r>
      <w:r>
        <w:rPr>
          <w:rFonts w:hint="eastAsia" w:ascii="仿宋" w:hAnsi="仿宋" w:eastAsia="仿宋"/>
          <w:lang w:val="en-US" w:eastAsia="zh-CN"/>
        </w:rPr>
        <w:t>商品种类</w:t>
      </w:r>
      <w:r>
        <w:rPr>
          <w:rFonts w:ascii="仿宋" w:hAnsi="仿宋" w:eastAsia="仿宋"/>
        </w:rPr>
        <w:t>最多的前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0位用户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只考虑他俩购买过多少个相同的商品，不考虑相同的商品买了多少次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0位用户id进行输出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输出格式如下</w:t>
      </w:r>
      <w:r>
        <w:rPr>
          <w:rFonts w:hint="eastAsia" w:ascii="仿宋" w:hAnsi="仿宋" w:eastAsia="仿宋"/>
        </w:rPr>
        <w:t>，将结果截图粘贴至报告中：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hint="eastAsia" w:ascii="仿宋" w:hAnsi="仿宋" w:eastAsia="仿宋"/>
        </w:rPr>
        <w:t>格式如下</w:t>
      </w:r>
      <w:r>
        <w:rPr>
          <w:rFonts w:ascii="仿宋" w:hAnsi="仿宋" w:eastAsia="仿宋"/>
        </w:rPr>
        <w:t>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-------------------相同种类前1</w:t>
      </w:r>
      <w:r>
        <w:rPr>
          <w:rFonts w:ascii="仿宋" w:hAnsi="仿宋" w:eastAsia="仿宋"/>
        </w:rPr>
        <w:t>0的id结果展示为</w:t>
      </w:r>
      <w:r>
        <w:rPr>
          <w:rFonts w:hint="eastAsia" w:ascii="仿宋" w:hAnsi="仿宋" w:eastAsia="仿宋"/>
        </w:rPr>
        <w:t>：--------------------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1,2,9</w:t>
      </w:r>
      <w:r>
        <w:rPr>
          <w:rFonts w:ascii="仿宋" w:hAnsi="仿宋" w:eastAsia="仿宋"/>
        </w:rPr>
        <w:t>01</w:t>
      </w:r>
      <w:r>
        <w:rPr>
          <w:rFonts w:hint="eastAsia" w:ascii="仿宋" w:hAnsi="仿宋" w:eastAsia="仿宋"/>
        </w:rPr>
        <w:t>,4,5,21,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2,9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4,5</w:t>
      </w:r>
      <w:r>
        <w:rPr>
          <w:rFonts w:ascii="仿宋" w:hAnsi="仿宋" w:eastAsia="仿宋"/>
        </w:rPr>
        <w:t>2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7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根据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ive的dwd库中相关表或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中</w:t>
      </w:r>
      <w:r>
        <w:rPr>
          <w:rFonts w:ascii="仿宋" w:hAnsi="仿宋" w:eastAsia="仿宋"/>
        </w:rPr>
        <w:t>shtd_store中相关商品表</w:t>
      </w:r>
      <w:r>
        <w:rPr>
          <w:rFonts w:hint="eastAsia" w:ascii="仿宋" w:hAnsi="仿宋" w:eastAsia="仿宋"/>
        </w:rPr>
        <w:t>（sku</w:t>
      </w:r>
      <w:r>
        <w:rPr>
          <w:rFonts w:ascii="仿宋" w:hAnsi="仿宋" w:eastAsia="仿宋"/>
        </w:rPr>
        <w:t>_info</w:t>
      </w:r>
      <w:r>
        <w:rPr>
          <w:rFonts w:hint="eastAsia" w:ascii="仿宋" w:hAnsi="仿宋" w:eastAsia="仿宋"/>
        </w:rPr>
        <w:t>），获取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spu_id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price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weight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tm_id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 xml:space="preserve">category3_id </w:t>
      </w:r>
      <w:r>
        <w:rPr>
          <w:rFonts w:hint="eastAsia" w:ascii="仿宋" w:hAnsi="仿宋" w:eastAsia="仿宋"/>
          <w:lang w:val="en-US" w:eastAsia="zh-CN"/>
        </w:rPr>
        <w:t>这六</w:t>
      </w:r>
      <w:r>
        <w:rPr>
          <w:rFonts w:hint="eastAsia" w:ascii="仿宋" w:hAnsi="仿宋" w:eastAsia="仿宋"/>
        </w:rPr>
        <w:t>个字段并进行数据预处理，对</w:t>
      </w:r>
      <w:r>
        <w:rPr>
          <w:rFonts w:ascii="仿宋" w:hAnsi="仿宋" w:eastAsia="仿宋"/>
        </w:rPr>
        <w:t>price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weight</w:t>
      </w:r>
      <w:r>
        <w:rPr>
          <w:rFonts w:hint="eastAsia" w:ascii="仿宋" w:hAnsi="仿宋" w:eastAsia="仿宋"/>
        </w:rPr>
        <w:t>进行规范化(StandardScaler)处理，对</w:t>
      </w:r>
      <w:r>
        <w:rPr>
          <w:rFonts w:ascii="仿宋" w:hAnsi="仿宋" w:eastAsia="仿宋"/>
        </w:rPr>
        <w:t>spu_id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tm_id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category3_id</w:t>
      </w:r>
      <w:r>
        <w:rPr>
          <w:rFonts w:hint="eastAsia" w:ascii="仿宋" w:hAnsi="仿宋" w:eastAsia="仿宋"/>
        </w:rPr>
        <w:t>进行one-hot编码处理（若该</w:t>
      </w:r>
      <w:r>
        <w:rPr>
          <w:rFonts w:hint="eastAsia" w:ascii="仿宋" w:hAnsi="仿宋" w:eastAsia="仿宋"/>
          <w:lang w:val="en-US" w:eastAsia="zh-CN"/>
        </w:rPr>
        <w:t>商品</w:t>
      </w:r>
      <w:r>
        <w:rPr>
          <w:rFonts w:hint="eastAsia" w:ascii="仿宋" w:hAnsi="仿宋" w:eastAsia="仿宋"/>
        </w:rPr>
        <w:t>属于该品牌则置为1，否则置为0）,并按照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进行</w:t>
      </w:r>
      <w:r>
        <w:rPr>
          <w:rFonts w:hint="eastAsia" w:ascii="仿宋" w:hAnsi="仿宋" w:eastAsia="仿宋"/>
          <w:lang w:val="en-US" w:eastAsia="zh-CN"/>
        </w:rPr>
        <w:t>升序</w:t>
      </w:r>
      <w:r>
        <w:rPr>
          <w:rFonts w:hint="eastAsia" w:ascii="仿宋" w:hAnsi="仿宋" w:eastAsia="仿宋"/>
        </w:rPr>
        <w:t>排序，在集群中输出第一条数据前1</w:t>
      </w:r>
      <w:r>
        <w:rPr>
          <w:rFonts w:ascii="仿宋" w:hAnsi="仿宋" w:eastAsia="仿宋"/>
        </w:rPr>
        <w:t>0列</w:t>
      </w:r>
      <w:r>
        <w:rPr>
          <w:rFonts w:hint="eastAsia" w:ascii="仿宋" w:hAnsi="仿宋" w:eastAsia="仿宋"/>
        </w:rPr>
        <w:t>（无需展示</w:t>
      </w:r>
      <w:r>
        <w:rPr>
          <w:rFonts w:hint="eastAsia" w:ascii="仿宋" w:hAnsi="仿宋" w:eastAsia="仿宋"/>
          <w:lang w:val="en-US" w:eastAsia="zh-CN"/>
        </w:rPr>
        <w:t>字段</w:t>
      </w:r>
      <w:r>
        <w:rPr>
          <w:rFonts w:hint="eastAsia" w:ascii="仿宋" w:hAnsi="仿宋" w:eastAsia="仿宋"/>
        </w:rPr>
        <w:t>名），将结果截图粘贴至报告中。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id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主键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price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价格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weight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重量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spu_id#1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若属于该spu_id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spu_id#2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spu_id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若属于该spu_id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.....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tm_id#1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品牌1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</w:t>
            </w:r>
            <w:r>
              <w:rPr>
                <w:rFonts w:hint="eastAsia" w:ascii="仿宋" w:hAnsi="仿宋" w:eastAsia="仿宋"/>
              </w:rPr>
              <w:t>品牌，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tm_id#2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品牌</w:t>
            </w:r>
            <w:r>
              <w:rPr>
                <w:rFonts w:ascii="仿宋" w:hAnsi="仿宋" w:eastAsia="仿宋"/>
              </w:rPr>
              <w:t>2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</w:t>
            </w:r>
            <w:r>
              <w:rPr>
                <w:rFonts w:hint="eastAsia" w:ascii="仿宋" w:hAnsi="仿宋" w:eastAsia="仿宋"/>
              </w:rPr>
              <w:t>品牌，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……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category3_id#1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分类级别3</w:t>
            </w:r>
            <w:r>
              <w:rPr>
                <w:rFonts w:ascii="仿宋" w:hAnsi="仿宋" w:eastAsia="仿宋"/>
              </w:rPr>
              <w:t xml:space="preserve"> 1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若属于该分类级别</w:t>
            </w:r>
            <w:r>
              <w:rPr>
                <w:rFonts w:hint="eastAsia" w:ascii="仿宋" w:hAnsi="仿宋" w:eastAsia="仿宋"/>
              </w:rPr>
              <w:t>3，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category3_id#2</w:t>
            </w:r>
          </w:p>
        </w:tc>
        <w:tc>
          <w:tcPr>
            <w:tcW w:w="2074" w:type="dxa"/>
          </w:tcPr>
          <w:p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分类级别3</w:t>
            </w:r>
            <w:r>
              <w:rPr>
                <w:rFonts w:ascii="仿宋" w:hAnsi="仿宋" w:eastAsia="仿宋"/>
              </w:rPr>
              <w:t xml:space="preserve"> 2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若属于该分类级别</w:t>
            </w:r>
            <w:r>
              <w:rPr>
                <w:rFonts w:hint="eastAsia" w:ascii="仿宋" w:hAnsi="仿宋" w:eastAsia="仿宋"/>
              </w:rPr>
              <w:t>3，</w:t>
            </w:r>
            <w:r>
              <w:rPr>
                <w:rFonts w:ascii="仿宋" w:hAnsi="仿宋" w:eastAsia="仿宋"/>
              </w:rPr>
              <w:t>则内容为</w:t>
            </w:r>
            <w:r>
              <w:rPr>
                <w:rFonts w:hint="eastAsia" w:ascii="仿宋" w:hAnsi="仿宋" w:eastAsia="仿宋"/>
              </w:rPr>
              <w:t>1否则为0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……</w:t>
            </w: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pStyle w:val="12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答案格式如下</w:t>
      </w:r>
      <w:r>
        <w:rPr>
          <w:rFonts w:ascii="仿宋" w:hAnsi="仿宋" w:eastAsia="仿宋"/>
        </w:rPr>
        <w:t>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--------------------第一条数据前1</w:t>
      </w:r>
      <w:r>
        <w:rPr>
          <w:rFonts w:ascii="仿宋" w:hAnsi="仿宋" w:eastAsia="仿宋"/>
        </w:rPr>
        <w:t>0列结果展示为</w:t>
      </w:r>
      <w:r>
        <w:rPr>
          <w:rFonts w:hint="eastAsia" w:ascii="仿宋" w:hAnsi="仿宋" w:eastAsia="仿宋"/>
        </w:rPr>
        <w:t>：---------------------</w:t>
      </w:r>
    </w:p>
    <w:p>
      <w:pPr>
        <w:pStyle w:val="12"/>
        <w:spacing w:line="360" w:lineRule="auto"/>
        <w:ind w:left="0" w:firstLine="0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</w:rPr>
        <w:t>1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ascii="仿宋" w:hAnsi="仿宋" w:eastAsia="仿宋"/>
        </w:rPr>
        <w:t>.89</w:t>
      </w:r>
      <w:r>
        <w:rPr>
          <w:rFonts w:hint="eastAsia" w:ascii="仿宋" w:hAnsi="仿宋" w:eastAsia="仿宋"/>
        </w:rPr>
        <w:t>,0</w:t>
      </w:r>
      <w:r>
        <w:rPr>
          <w:rFonts w:ascii="仿宋" w:hAnsi="仿宋" w:eastAsia="仿宋"/>
        </w:rPr>
        <w:t>.72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,1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</w:p>
    <w:p>
      <w:pPr>
        <w:pStyle w:val="12"/>
        <w:spacing w:line="360" w:lineRule="auto"/>
        <w:ind w:left="0" w:firstLine="0"/>
        <w:rPr>
          <w:rFonts w:hint="eastAsia" w:ascii="仿宋" w:hAnsi="仿宋" w:eastAsia="仿宋"/>
        </w:rPr>
      </w:pPr>
    </w:p>
    <w:p>
      <w:pPr>
        <w:pStyle w:val="4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任务二：推荐系统</w:t>
      </w:r>
    </w:p>
    <w:p>
      <w:pPr>
        <w:numPr>
          <w:ilvl w:val="0"/>
          <w:numId w:val="8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根据任务一的结果，</w:t>
      </w:r>
      <w:r>
        <w:rPr>
          <w:rFonts w:ascii="仿宋" w:hAnsi="仿宋" w:eastAsia="仿宋"/>
        </w:rPr>
        <w:t>计算出</w:t>
      </w:r>
      <w:r>
        <w:rPr>
          <w:rFonts w:hint="eastAsia" w:ascii="仿宋" w:hAnsi="仿宋" w:eastAsia="仿宋"/>
          <w:lang w:val="en-US" w:eastAsia="zh-CN"/>
        </w:rPr>
        <w:t>与</w:t>
      </w:r>
      <w:r>
        <w:rPr>
          <w:rFonts w:ascii="仿宋" w:hAnsi="仿宋" w:eastAsia="仿宋"/>
        </w:rPr>
        <w:t>用户id为6708的用户所购买相同</w:t>
      </w:r>
      <w:r>
        <w:rPr>
          <w:rFonts w:hint="eastAsia" w:ascii="仿宋" w:hAnsi="仿宋" w:eastAsia="仿宋"/>
          <w:lang w:val="en-US" w:eastAsia="zh-CN"/>
        </w:rPr>
        <w:t>商品种类</w:t>
      </w:r>
      <w:r>
        <w:rPr>
          <w:rFonts w:ascii="仿宋" w:hAnsi="仿宋" w:eastAsia="仿宋"/>
        </w:rPr>
        <w:t>最多的前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0位用户id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只考虑他俩购买过多少个相同的商品，不考虑相同的商品买了多少次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，并根据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ive的dwd库中相关表或</w:t>
      </w:r>
      <w:r>
        <w:rPr>
          <w:rFonts w:hint="eastAsia" w:ascii="仿宋" w:hAnsi="仿宋" w:eastAsia="仿宋"/>
          <w:lang w:val="en-US" w:eastAsia="zh-CN"/>
        </w:rPr>
        <w:t>MySQL数据库</w:t>
      </w:r>
      <w:r>
        <w:rPr>
          <w:rFonts w:ascii="仿宋" w:hAnsi="仿宋" w:eastAsia="仿宋"/>
        </w:rPr>
        <w:t>shtd_store中相关表</w:t>
      </w:r>
      <w:r>
        <w:rPr>
          <w:rFonts w:hint="eastAsia" w:ascii="仿宋" w:hAnsi="仿宋" w:eastAsia="仿宋"/>
        </w:rPr>
        <w:t>，获取到这10位用户已购买过的商品，并剔除用户</w:t>
      </w:r>
      <w:r>
        <w:rPr>
          <w:rFonts w:hint="eastAsia" w:ascii="仿宋" w:hAnsi="仿宋" w:eastAsia="仿宋"/>
          <w:lang w:val="en-US" w:eastAsia="zh-CN"/>
        </w:rPr>
        <w:t>6708</w:t>
      </w:r>
      <w:r>
        <w:rPr>
          <w:rFonts w:hint="eastAsia" w:ascii="仿宋" w:hAnsi="仿宋" w:eastAsia="仿宋"/>
        </w:rPr>
        <w:t>已购买的商品，通过计算</w:t>
      </w:r>
      <w:r>
        <w:rPr>
          <w:rFonts w:hint="eastAsia" w:ascii="仿宋" w:hAnsi="仿宋" w:eastAsia="仿宋"/>
          <w:lang w:val="en-US" w:eastAsia="zh-CN"/>
        </w:rPr>
        <w:t>这10位</w:t>
      </w:r>
      <w:r>
        <w:rPr>
          <w:rFonts w:hint="eastAsia" w:ascii="仿宋" w:hAnsi="仿宋" w:eastAsia="仿宋"/>
        </w:rPr>
        <w:t>用户已购买</w:t>
      </w:r>
      <w:r>
        <w:rPr>
          <w:rFonts w:hint="eastAsia" w:ascii="仿宋" w:hAnsi="仿宋" w:eastAsia="仿宋"/>
          <w:lang w:val="en-US" w:eastAsia="zh-CN"/>
        </w:rPr>
        <w:t>商品</w:t>
      </w:r>
      <w:r>
        <w:rPr>
          <w:rFonts w:hint="eastAsia" w:ascii="仿宋" w:hAnsi="仿宋" w:eastAsia="仿宋"/>
        </w:rPr>
        <w:t>与该数据集中</w:t>
      </w:r>
      <w:r>
        <w:rPr>
          <w:rFonts w:hint="eastAsia" w:ascii="仿宋" w:hAnsi="仿宋" w:eastAsia="仿宋"/>
          <w:lang w:val="en-US" w:eastAsia="zh-CN"/>
        </w:rPr>
        <w:t>商品的</w:t>
      </w:r>
      <w:r>
        <w:rPr>
          <w:rFonts w:hint="eastAsia" w:ascii="仿宋" w:hAnsi="仿宋" w:eastAsia="仿宋"/>
        </w:rPr>
        <w:t>余弦相似度累加再求均值，输出相似度前5商品</w:t>
      </w:r>
      <w:r>
        <w:rPr>
          <w:rFonts w:hint="eastAsia" w:ascii="仿宋" w:hAnsi="仿宋" w:eastAsia="仿宋"/>
          <w:lang w:val="en-US" w:eastAsia="zh-CN"/>
        </w:rPr>
        <w:t>id</w:t>
      </w:r>
      <w:r>
        <w:rPr>
          <w:rFonts w:hint="eastAsia" w:ascii="仿宋" w:hAnsi="仿宋" w:eastAsia="仿宋"/>
        </w:rPr>
        <w:t>作为推荐使用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将执行结果截图粘贴至对应报告中。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hint="eastAsia" w:ascii="仿宋" w:hAnsi="仿宋" w:eastAsia="仿宋"/>
        </w:rPr>
        <w:t>格式如下</w:t>
      </w:r>
      <w:r>
        <w:rPr>
          <w:rFonts w:ascii="仿宋" w:hAnsi="仿宋" w:eastAsia="仿宋"/>
        </w:rPr>
        <w:t>：</w:t>
      </w:r>
    </w:p>
    <w:p>
      <w:pPr>
        <w:pStyle w:val="12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------------------------</w:t>
      </w:r>
      <w:r>
        <w:rPr>
          <w:rFonts w:ascii="仿宋" w:hAnsi="仿宋" w:eastAsia="仿宋"/>
        </w:rPr>
        <w:t>推荐Top5结果如下</w:t>
      </w:r>
      <w:r>
        <w:rPr>
          <w:rFonts w:hint="eastAsia" w:ascii="仿宋" w:hAnsi="仿宋" w:eastAsia="仿宋"/>
        </w:rPr>
        <w:t>------------------------</w:t>
      </w:r>
    </w:p>
    <w:p>
      <w:pPr>
        <w:pStyle w:val="12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：1，平均相似度：0</w:t>
      </w:r>
      <w:r>
        <w:rPr>
          <w:rFonts w:ascii="仿宋" w:hAnsi="仿宋" w:eastAsia="仿宋"/>
        </w:rPr>
        <w:t>.98</w:t>
      </w:r>
      <w:r>
        <w:rPr>
          <w:rFonts w:hint="eastAsia" w:ascii="仿宋" w:hAnsi="仿宋" w:eastAsia="仿宋"/>
        </w:rPr>
        <w:t>)</w:t>
      </w:r>
    </w:p>
    <w:p>
      <w:pPr>
        <w:pStyle w:val="12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</w:t>
      </w:r>
      <w:r>
        <w:rPr>
          <w:rFonts w:ascii="仿宋" w:hAnsi="仿宋" w:eastAsia="仿宋"/>
        </w:rPr>
        <w:t>71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.78</w:t>
      </w:r>
      <w:r>
        <w:rPr>
          <w:rFonts w:hint="eastAsia" w:ascii="仿宋" w:hAnsi="仿宋" w:eastAsia="仿宋"/>
        </w:rPr>
        <w:t>)</w:t>
      </w:r>
    </w:p>
    <w:p>
      <w:pPr>
        <w:pStyle w:val="12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：2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.76</w:t>
      </w:r>
      <w:r>
        <w:rPr>
          <w:rFonts w:hint="eastAsia" w:ascii="仿宋" w:hAnsi="仿宋" w:eastAsia="仿宋"/>
        </w:rPr>
        <w:t>)</w:t>
      </w:r>
    </w:p>
    <w:p>
      <w:pPr>
        <w:pStyle w:val="12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：3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1，平均相似度：0</w:t>
      </w:r>
      <w:r>
        <w:rPr>
          <w:rFonts w:ascii="仿宋" w:hAnsi="仿宋" w:eastAsia="仿宋"/>
        </w:rPr>
        <w:t>.73</w:t>
      </w:r>
      <w:r>
        <w:rPr>
          <w:rFonts w:hint="eastAsia" w:ascii="仿宋" w:hAnsi="仿宋" w:eastAsia="仿宋"/>
        </w:rPr>
        <w:t>)</w:t>
      </w:r>
    </w:p>
    <w:p>
      <w:pPr>
        <w:pStyle w:val="12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：1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.52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left="420"/>
        <w:rPr>
          <w:rFonts w:ascii="宋体" w:hAnsi="宋体" w:eastAsia="宋体" w:cs="微软雅黑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宋体" w:hAnsi="宋体" w:eastAsia="宋体" w:cs="微软雅黑"/>
        </w:rPr>
        <w:br w:type="page"/>
      </w:r>
    </w:p>
    <w:p>
      <w:pPr>
        <w:pStyle w:val="3"/>
        <w:jc w:val="center"/>
      </w:pPr>
      <w:r>
        <w:rPr>
          <w:rFonts w:hint="eastAsia"/>
        </w:rPr>
        <w:t>模块D：数据采集与实时计算（20分）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9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请先检查ZooKeeper、Kafka、Redis端口是否已启动，若未启动则各启动命令如下：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ZK启动（netstat -ntlp查看2181端口是否打开）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/usr/zk/zookeeper-3.4.6/bin/zkServer.sh start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Redis启动（netstat -ntlp查看6379端口是否打开）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/usr/redis/bin/redis-server /usr/redis/bin/redis.conf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Kafka启动（netstat -ntlp查看9092端口是否打开）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1"/>
                <w:szCs w:val="21"/>
              </w:rPr>
              <w:t>/opt/kafka/kafka_2.11-2.0.0/bin/kafka-server-start.sh -daemon（空格连接下一行）/opt/kafka/kafka_2.11-2.0.0/config/server.properties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Flink任务在Yarn上用per job模式（即Job分离模式，不采用Session模式），方便Yarn回收资源。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任务一：实时数据采集</w:t>
      </w: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在Master节点使用Flume采集实时数据生成器</w:t>
      </w:r>
      <w:r>
        <w:rPr>
          <w:rFonts w:hint="eastAsia" w:ascii="仿宋" w:hAnsi="仿宋" w:eastAsia="仿宋"/>
          <w:lang w:val="en-US" w:eastAsia="zh-CN"/>
        </w:rPr>
        <w:t>10050</w:t>
      </w:r>
      <w:r>
        <w:rPr>
          <w:rFonts w:hint="eastAsia" w:ascii="仿宋" w:hAnsi="仿宋" w:eastAsia="仿宋"/>
        </w:rPr>
        <w:t>端口的socket数据，将数据存入到Kafka的Topic中（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opic名称为order，分区数为4），使用</w:t>
      </w:r>
      <w:r>
        <w:rPr>
          <w:rFonts w:hint="eastAsia" w:ascii="仿宋" w:hAnsi="仿宋" w:eastAsia="仿宋"/>
          <w:lang w:val="en-US" w:eastAsia="zh-CN"/>
        </w:rPr>
        <w:t>K</w:t>
      </w:r>
      <w:r>
        <w:rPr>
          <w:rFonts w:hint="eastAsia" w:ascii="仿宋" w:hAnsi="仿宋" w:eastAsia="仿宋"/>
        </w:rPr>
        <w:t>afka自带的消费者消费order（Topic）中的数据，将前2条数据的</w:t>
      </w: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hint="eastAsia" w:ascii="仿宋" w:hAnsi="仿宋" w:eastAsia="仿宋"/>
        </w:rPr>
        <w:t>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采用多路复用模式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F</w:t>
      </w:r>
      <w:r>
        <w:rPr>
          <w:rFonts w:hint="eastAsia" w:ascii="仿宋" w:hAnsi="仿宋" w:eastAsia="仿宋"/>
        </w:rPr>
        <w:t>lume接收数据注入kafka</w:t>
      </w:r>
      <w:r>
        <w:rPr>
          <w:rFonts w:ascii="仿宋" w:hAnsi="仿宋" w:eastAsia="仿宋"/>
        </w:rPr>
        <w:t xml:space="preserve"> 的同时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将数据备份到HDFS目录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user/test/flumebackup下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将查看备份目录下的第一个文件的前2条数据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ascii="仿宋" w:hAnsi="仿宋" w:eastAsia="仿宋"/>
        </w:rPr>
        <w:t>命令与结果截图粘贴至对应报告中</w:t>
      </w:r>
      <w:r>
        <w:rPr>
          <w:rFonts w:hint="eastAsia" w:ascii="仿宋" w:hAnsi="仿宋" w:eastAsia="仿宋"/>
        </w:rPr>
        <w:t>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任务二：使用Flink处理Kafka中的数据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编写Scala代码，使用Flink消费Kafka中Topic为order的数据并进行相应的数据统计计算（订单信息对应表结构order</w:t>
      </w:r>
      <w:r>
        <w:rPr>
          <w:rFonts w:ascii="仿宋" w:hAnsi="仿宋" w:eastAsia="仿宋"/>
        </w:rPr>
        <w:t>_info,</w:t>
      </w:r>
      <w:r>
        <w:rPr>
          <w:rFonts w:hint="eastAsia" w:ascii="仿宋" w:hAnsi="仿宋" w:eastAsia="仿宋"/>
        </w:rPr>
        <w:t>订单详细信息对应表结构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</w:rPr>
        <w:t>来源类型</w:t>
      </w:r>
      <w:r>
        <w:rPr>
          <w:rFonts w:hint="eastAsia" w:ascii="仿宋" w:hAnsi="仿宋" w:eastAsia="仿宋"/>
          <w:lang w:val="en-US" w:eastAsia="zh-CN"/>
        </w:rPr>
        <w:t>和</w:t>
      </w:r>
      <w:r>
        <w:rPr>
          <w:rFonts w:hint="eastAsia" w:ascii="仿宋" w:hAnsi="仿宋" w:eastAsia="仿宋"/>
        </w:rPr>
        <w:t>来源编号</w:t>
      </w:r>
      <w:r>
        <w:rPr>
          <w:rFonts w:hint="eastAsia" w:ascii="仿宋" w:hAnsi="仿宋" w:eastAsia="仿宋"/>
          <w:lang w:val="en-US" w:eastAsia="zh-CN"/>
        </w:rPr>
        <w:t>这两个字段不考虑，所以在实时数据中不会出现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同时计算中使用</w:t>
      </w:r>
      <w:r>
        <w:rPr>
          <w:rFonts w:hint="eastAsia" w:ascii="仿宋" w:hAnsi="仿宋" w:eastAsia="仿宋"/>
        </w:rPr>
        <w:t>order</w:t>
      </w:r>
      <w:r>
        <w:rPr>
          <w:rFonts w:ascii="仿宋" w:hAnsi="仿宋" w:eastAsia="仿宋"/>
        </w:rPr>
        <w:t>_info或order_detail表中create_time或operate_time取两者中值较大者作为EventTime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若operate_time为空值</w:t>
      </w:r>
      <w:r>
        <w:rPr>
          <w:rFonts w:hint="eastAsia" w:ascii="仿宋" w:hAnsi="仿宋" w:eastAsia="仿宋"/>
        </w:rPr>
        <w:t>或无此属性，</w:t>
      </w:r>
      <w:r>
        <w:rPr>
          <w:rFonts w:ascii="仿宋" w:hAnsi="仿宋" w:eastAsia="仿宋"/>
        </w:rPr>
        <w:t>则使用create_time填充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允许数据延迟</w:t>
      </w:r>
      <w:r>
        <w:rPr>
          <w:rFonts w:hint="eastAsia" w:ascii="仿宋" w:hAnsi="仿宋" w:eastAsia="仿宋"/>
        </w:rPr>
        <w:t>5</w:t>
      </w:r>
      <w:r>
        <w:rPr>
          <w:rFonts w:ascii="仿宋" w:hAnsi="仿宋" w:eastAsia="仿宋"/>
        </w:rPr>
        <w:t>S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订单状态</w:t>
      </w:r>
      <w:r>
        <w:rPr>
          <w:rFonts w:hint="eastAsia" w:ascii="仿宋" w:hAnsi="仿宋" w:eastAsia="仿宋"/>
          <w:lang w:val="en-US" w:eastAsia="zh-CN"/>
        </w:rPr>
        <w:t>分别为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001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创建订单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002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支付订单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003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004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完成订单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005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申请退回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006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退回完成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另外</w:t>
      </w:r>
      <w:r>
        <w:rPr>
          <w:rFonts w:ascii="仿宋" w:hAnsi="仿宋" w:eastAsia="仿宋"/>
        </w:rPr>
        <w:t>对于数据结果展示时，</w:t>
      </w:r>
      <w:r>
        <w:rPr>
          <w:rFonts w:hint="eastAsia" w:ascii="仿宋" w:hAnsi="仿宋" w:eastAsia="仿宋"/>
          <w:lang w:val="en-US" w:eastAsia="zh-CN"/>
        </w:rPr>
        <w:t>不要采用例</w:t>
      </w:r>
      <w:r>
        <w:rPr>
          <w:rFonts w:ascii="仿宋" w:hAnsi="仿宋" w:eastAsia="仿宋"/>
        </w:rPr>
        <w:t>如：1.9786518E7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ascii="仿宋" w:hAnsi="仿宋" w:eastAsia="仿宋"/>
        </w:rPr>
        <w:t>科学计数法</w:t>
      </w:r>
      <w:r>
        <w:rPr>
          <w:rFonts w:hint="eastAsia" w:ascii="仿宋" w:hAnsi="仿宋" w:eastAsia="仿宋"/>
        </w:rPr>
        <w:t>）。</w:t>
      </w: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使用Flink消费Kafka中的数据，统计商城实时订单实收金额（需要考虑订单状态，若有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申请退回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退回完成则</w:t>
      </w:r>
      <w:r>
        <w:rPr>
          <w:rFonts w:hint="eastAsia" w:ascii="仿宋" w:hAnsi="仿宋" w:eastAsia="仿宋"/>
          <w:lang w:val="en-US" w:eastAsia="zh-CN"/>
        </w:rPr>
        <w:t>不计入订单实收金额</w:t>
      </w:r>
      <w:r>
        <w:rPr>
          <w:rFonts w:hint="eastAsia" w:ascii="仿宋" w:hAnsi="仿宋" w:eastAsia="仿宋"/>
        </w:rPr>
        <w:t>，其他</w:t>
      </w:r>
      <w:r>
        <w:rPr>
          <w:rFonts w:hint="eastAsia" w:ascii="仿宋" w:hAnsi="仿宋" w:eastAsia="仿宋"/>
          <w:lang w:val="en-US" w:eastAsia="zh-CN"/>
        </w:rPr>
        <w:t>状态</w:t>
      </w:r>
      <w:r>
        <w:rPr>
          <w:rFonts w:hint="eastAsia" w:ascii="仿宋" w:hAnsi="仿宋" w:eastAsia="仿宋"/>
        </w:rPr>
        <w:t>的则累加），将key设置成totalprice存入Redis中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key方式获取totalprice值，将结果截图粘贴至对应报告中，需两次截图，第一次截图和第二次截图间隔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在任务1进行的同时，使用侧边流，监控若发现</w:t>
      </w:r>
      <w:r>
        <w:rPr>
          <w:rFonts w:ascii="仿宋" w:hAnsi="仿宋" w:eastAsia="仿宋"/>
        </w:rPr>
        <w:t>order_status</w:t>
      </w:r>
      <w:r>
        <w:rPr>
          <w:rFonts w:hint="eastAsia" w:ascii="仿宋" w:hAnsi="仿宋" w:eastAsia="仿宋"/>
        </w:rPr>
        <w:t>字段为</w:t>
      </w:r>
      <w:r>
        <w:rPr>
          <w:rFonts w:hint="eastAsia" w:ascii="仿宋" w:hAnsi="仿宋" w:eastAsia="仿宋"/>
          <w:lang w:val="en-US" w:eastAsia="zh-CN"/>
        </w:rPr>
        <w:t>退回完成</w:t>
      </w:r>
      <w:r>
        <w:rPr>
          <w:rFonts w:hint="eastAsia" w:ascii="仿宋" w:hAnsi="仿宋" w:eastAsia="仿宋"/>
        </w:rPr>
        <w:t>, 将key设置成</w:t>
      </w:r>
      <w:r>
        <w:rPr>
          <w:rFonts w:ascii="仿宋" w:hAnsi="仿宋" w:eastAsia="仿宋"/>
        </w:rPr>
        <w:t>totalrefundordercount</w:t>
      </w:r>
      <w:r>
        <w:rPr>
          <w:rFonts w:hint="eastAsia" w:ascii="仿宋" w:hAnsi="仿宋" w:eastAsia="仿宋"/>
        </w:rPr>
        <w:t>存入Redis中，value存放用户退款消费额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</w:t>
      </w:r>
      <w:r>
        <w:rPr>
          <w:rFonts w:ascii="仿宋" w:hAnsi="仿宋" w:eastAsia="仿宋"/>
        </w:rPr>
        <w:t>totalrefundordercount</w:t>
      </w:r>
      <w:r>
        <w:rPr>
          <w:rFonts w:hint="eastAsia" w:ascii="仿宋" w:hAnsi="仿宋" w:eastAsia="仿宋"/>
        </w:rPr>
        <w:t>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在任务1进行的同时，使用侧边流，监控若发现</w:t>
      </w:r>
      <w:r>
        <w:rPr>
          <w:rFonts w:ascii="仿宋" w:hAnsi="仿宋" w:eastAsia="仿宋"/>
        </w:rPr>
        <w:t>order_status</w:t>
      </w:r>
      <w:r>
        <w:rPr>
          <w:rFonts w:hint="eastAsia" w:ascii="仿宋" w:hAnsi="仿宋" w:eastAsia="仿宋"/>
        </w:rPr>
        <w:t>字段为取消订单,将数据存入MySQL</w:t>
      </w:r>
      <w:r>
        <w:rPr>
          <w:rFonts w:ascii="仿宋" w:hAnsi="仿宋" w:eastAsia="仿宋"/>
        </w:rPr>
        <w:t>数据库shtd_result的order_info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中，然后在Linux的MySQL命令行中根据id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</w:t>
      </w:r>
      <w:r>
        <w:rPr>
          <w:rFonts w:ascii="仿宋" w:hAnsi="仿宋" w:eastAsia="仿宋"/>
        </w:rPr>
        <w:t>查询列id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consignee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consignee_tel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final_total_amount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feight_fee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查询出前5条，将SQL语句与执行结果截图粘贴至对应报告中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keepNext/>
        <w:wordWrap w:val="0"/>
      </w:pPr>
      <w:r>
        <w:br w:type="page"/>
      </w:r>
    </w:p>
    <w:p>
      <w:pPr>
        <w:pStyle w:val="3"/>
        <w:jc w:val="center"/>
      </w:pPr>
      <w:r>
        <w:rPr>
          <w:rFonts w:hint="eastAsia"/>
        </w:rPr>
        <w:t>模块E：数据可视化（15分）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9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数据接口地址及接口描述详见各模块服务端说明。</w:t>
            </w:r>
          </w:p>
        </w:tc>
      </w:tr>
    </w:tbl>
    <w:p/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任务一：用柱状图展示消费额最高的省份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编写Vue工程代码，根据接口，用柱状图展示2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消费额最高的5个省份，同时将用于图表展示的数据结构在浏览器的console中进行打印输出，将图表可视化结果和浏览器console打印结果分别截图并粘贴至对应报告中。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任务二：用饼状图展示各地区消费能力</w:t>
      </w:r>
    </w:p>
    <w:p>
      <w:pPr>
        <w:spacing w:line="360" w:lineRule="auto"/>
        <w:rPr>
          <w:rFonts w:ascii="仿宋" w:hAnsi="仿宋" w:eastAsia="仿宋"/>
        </w:rPr>
      </w:pPr>
      <w:bookmarkStart w:id="1" w:name="OLE_LINK2"/>
      <w:bookmarkStart w:id="2" w:name="OLE_LINK1"/>
      <w:r>
        <w:rPr>
          <w:rFonts w:hint="eastAsia" w:ascii="仿宋" w:hAnsi="仿宋" w:eastAsia="仿宋"/>
        </w:rPr>
        <w:t>编写Vue工程代码，根据接口，用饼状图展示2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各地区的消费总额占比，同时将用于图表展示的数据结构在浏览器的console中进行打印输出，将图表可视化结果和浏览器console打印结果分别截图并粘贴至对应报告中。</w:t>
      </w:r>
      <w:bookmarkEnd w:id="1"/>
      <w:bookmarkEnd w:id="2"/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任务三：用折线图展示每年上架商品数量变化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折线图展示每年上架商品数量的变化情况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任务四：用条形图展示平均消费额最高的省份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编写Vue工程代码，根据接口，用条形图展示2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平均消费额最高的5个省份，同时将用于图表展示的数据结构在浏览器的console中进行打印输出，将图表可视化结果和浏览器console打印结果分别截图并粘贴至对应报告中。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任务五：用折柱混合图展示省份平均消费额和地区平均消费额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编写Vue工程代码，根据接口，用折柱混合图展示2</w:t>
      </w:r>
      <w:r>
        <w:rPr>
          <w:rFonts w:ascii="仿宋" w:hAnsi="仿宋" w:eastAsia="仿宋"/>
        </w:rPr>
        <w:t>020</w:t>
      </w:r>
      <w:r>
        <w:rPr>
          <w:rFonts w:hint="eastAsia" w:ascii="仿宋" w:hAnsi="仿宋" w:eastAsia="仿宋"/>
        </w:rPr>
        <w:t>年各省份平均消费额和地区平均消费额的对比情况，柱状图展示平均消费额最高的5个省份，折线图展示</w:t>
      </w:r>
      <w:r>
        <w:rPr>
          <w:rFonts w:hint="eastAsia" w:ascii="仿宋" w:hAnsi="仿宋" w:eastAsia="仿宋"/>
          <w:lang w:val="en-US" w:eastAsia="zh-CN"/>
        </w:rPr>
        <w:t>这5</w:t>
      </w:r>
      <w:r>
        <w:rPr>
          <w:rFonts w:hint="eastAsia" w:ascii="仿宋" w:hAnsi="仿宋" w:eastAsia="仿宋"/>
        </w:rPr>
        <w:t>个</w:t>
      </w:r>
      <w:r>
        <w:rPr>
          <w:rFonts w:hint="eastAsia" w:ascii="仿宋" w:hAnsi="仿宋" w:eastAsia="仿宋"/>
          <w:lang w:val="en-US" w:eastAsia="zh-CN"/>
        </w:rPr>
        <w:t>省</w:t>
      </w:r>
      <w:r>
        <w:rPr>
          <w:rFonts w:hint="eastAsia" w:ascii="仿宋" w:hAnsi="仿宋" w:eastAsia="仿宋"/>
        </w:rPr>
        <w:t>所在的地区的平均消费额变化，同时将用于图表展示的数据结构在浏览器的console中进行打印输出，将图表可视化结果和浏览器console打印结果分别截图并粘贴至对应报告中。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模块F：综合分析（10分）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任务一：如何解决Job运行效率低的问题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在模块B中出现某些Job运行时间较长，你认为可能是哪些情况造成？有什么相</w:t>
      </w:r>
      <w:r>
        <w:rPr>
          <w:rFonts w:hint="eastAsia" w:ascii="仿宋" w:hAnsi="仿宋" w:eastAsia="仿宋"/>
          <w:lang w:val="en-US" w:eastAsia="zh-CN"/>
        </w:rPr>
        <w:t>应的处理办法</w:t>
      </w:r>
      <w:r>
        <w:rPr>
          <w:rFonts w:hint="eastAsia" w:ascii="仿宋" w:hAnsi="仿宋" w:eastAsia="仿宋"/>
        </w:rPr>
        <w:t>吗？将内容编写至对应报告中。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任务二：对于数据挖掘模块中的用户推荐有什么好的建议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在模块C中使用基于用户的推荐系统思路对用户的相似性进行计算，从而为每个用户推荐商品，你认为可以从哪些方面再进行优化？这种推荐策略对业务的发展会起到什么样的作用？将内容编写至对应报告中。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任务三：简要描述任务过程中的问题并进行总结</w:t>
      </w:r>
    </w:p>
    <w:p>
      <w:pPr>
        <w:spacing w:line="360" w:lineRule="auto"/>
        <w:rPr>
          <w:rFonts w:ascii="仿宋_GB2312" w:hAnsi="仿宋_GB2312" w:eastAsia="仿宋_GB2312"/>
        </w:rPr>
      </w:pPr>
      <w:r>
        <w:rPr>
          <w:rFonts w:hint="eastAsia" w:ascii="仿宋" w:hAnsi="仿宋" w:eastAsia="仿宋"/>
        </w:rPr>
        <w:t>将内容编写至对应报告中。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C5A54"/>
    <w:multiLevelType w:val="multilevel"/>
    <w:tmpl w:val="86AC5A54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8B7E36B5"/>
    <w:multiLevelType w:val="multilevel"/>
    <w:tmpl w:val="8B7E36B5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A3CFB8DB"/>
    <w:multiLevelType w:val="multilevel"/>
    <w:tmpl w:val="A3CFB8DB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E68FC4F9"/>
    <w:multiLevelType w:val="multilevel"/>
    <w:tmpl w:val="E68FC4F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1D6F16"/>
    <w:multiLevelType w:val="multilevel"/>
    <w:tmpl w:val="161D6F16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794AF3"/>
    <w:multiLevelType w:val="multilevel"/>
    <w:tmpl w:val="25794AF3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ED256A"/>
    <w:multiLevelType w:val="multilevel"/>
    <w:tmpl w:val="2BED256A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29A23F"/>
    <w:multiLevelType w:val="multilevel"/>
    <w:tmpl w:val="4629A23F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C1D8631"/>
    <w:multiLevelType w:val="multilevel"/>
    <w:tmpl w:val="5C1D8631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E7D2980"/>
    <w:multiLevelType w:val="multilevel"/>
    <w:tmpl w:val="5E7D2980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AA7726"/>
    <w:rsid w:val="00006517"/>
    <w:rsid w:val="00006E5E"/>
    <w:rsid w:val="0000783C"/>
    <w:rsid w:val="000333D9"/>
    <w:rsid w:val="000737D3"/>
    <w:rsid w:val="00081A28"/>
    <w:rsid w:val="00084B95"/>
    <w:rsid w:val="000A6E4A"/>
    <w:rsid w:val="000B3CB5"/>
    <w:rsid w:val="000D6278"/>
    <w:rsid w:val="000E7427"/>
    <w:rsid w:val="000F0E63"/>
    <w:rsid w:val="000F3601"/>
    <w:rsid w:val="000F3968"/>
    <w:rsid w:val="000F4F62"/>
    <w:rsid w:val="00105226"/>
    <w:rsid w:val="00111D7B"/>
    <w:rsid w:val="001455F0"/>
    <w:rsid w:val="00146C1B"/>
    <w:rsid w:val="0018030F"/>
    <w:rsid w:val="001872B8"/>
    <w:rsid w:val="0019214A"/>
    <w:rsid w:val="001945C9"/>
    <w:rsid w:val="001A320F"/>
    <w:rsid w:val="001A46E3"/>
    <w:rsid w:val="001A5C6F"/>
    <w:rsid w:val="001B2F90"/>
    <w:rsid w:val="001C048E"/>
    <w:rsid w:val="001C2946"/>
    <w:rsid w:val="001C6A24"/>
    <w:rsid w:val="001C7A17"/>
    <w:rsid w:val="001E5F90"/>
    <w:rsid w:val="001F3862"/>
    <w:rsid w:val="001F413F"/>
    <w:rsid w:val="002113B2"/>
    <w:rsid w:val="002119D7"/>
    <w:rsid w:val="00211CC9"/>
    <w:rsid w:val="00217192"/>
    <w:rsid w:val="0022030F"/>
    <w:rsid w:val="002325D2"/>
    <w:rsid w:val="00235B36"/>
    <w:rsid w:val="00285CA9"/>
    <w:rsid w:val="002924D9"/>
    <w:rsid w:val="00295BB5"/>
    <w:rsid w:val="002B2066"/>
    <w:rsid w:val="002B235A"/>
    <w:rsid w:val="002C48AD"/>
    <w:rsid w:val="002C4D77"/>
    <w:rsid w:val="002C5D96"/>
    <w:rsid w:val="002E2264"/>
    <w:rsid w:val="002E5E00"/>
    <w:rsid w:val="002F0785"/>
    <w:rsid w:val="003010F0"/>
    <w:rsid w:val="00301B30"/>
    <w:rsid w:val="003071BA"/>
    <w:rsid w:val="003106E0"/>
    <w:rsid w:val="00312519"/>
    <w:rsid w:val="0031391B"/>
    <w:rsid w:val="0031502E"/>
    <w:rsid w:val="003251AB"/>
    <w:rsid w:val="00325570"/>
    <w:rsid w:val="003308AA"/>
    <w:rsid w:val="00330D59"/>
    <w:rsid w:val="00332370"/>
    <w:rsid w:val="00336B9D"/>
    <w:rsid w:val="00344475"/>
    <w:rsid w:val="003501F4"/>
    <w:rsid w:val="00356552"/>
    <w:rsid w:val="00395126"/>
    <w:rsid w:val="00397428"/>
    <w:rsid w:val="00397BC6"/>
    <w:rsid w:val="003A1EBA"/>
    <w:rsid w:val="003A38E3"/>
    <w:rsid w:val="003C1ADC"/>
    <w:rsid w:val="003C617D"/>
    <w:rsid w:val="003C6F12"/>
    <w:rsid w:val="003D1C43"/>
    <w:rsid w:val="003D2EC8"/>
    <w:rsid w:val="003D66DC"/>
    <w:rsid w:val="003E7994"/>
    <w:rsid w:val="003F5955"/>
    <w:rsid w:val="00404AD7"/>
    <w:rsid w:val="00412045"/>
    <w:rsid w:val="004171A9"/>
    <w:rsid w:val="004275F0"/>
    <w:rsid w:val="004317CF"/>
    <w:rsid w:val="004322D6"/>
    <w:rsid w:val="004442D1"/>
    <w:rsid w:val="00454197"/>
    <w:rsid w:val="00457C1B"/>
    <w:rsid w:val="00462833"/>
    <w:rsid w:val="004770AF"/>
    <w:rsid w:val="0048112D"/>
    <w:rsid w:val="00482882"/>
    <w:rsid w:val="0048772C"/>
    <w:rsid w:val="004933E1"/>
    <w:rsid w:val="00493F37"/>
    <w:rsid w:val="0049579D"/>
    <w:rsid w:val="004A1D0E"/>
    <w:rsid w:val="004B337F"/>
    <w:rsid w:val="004B43D6"/>
    <w:rsid w:val="004B6750"/>
    <w:rsid w:val="004C0176"/>
    <w:rsid w:val="004C03BC"/>
    <w:rsid w:val="004D5789"/>
    <w:rsid w:val="004E7686"/>
    <w:rsid w:val="004F3228"/>
    <w:rsid w:val="005058BD"/>
    <w:rsid w:val="00506EF6"/>
    <w:rsid w:val="005126F7"/>
    <w:rsid w:val="00515EF0"/>
    <w:rsid w:val="005274D2"/>
    <w:rsid w:val="005649ED"/>
    <w:rsid w:val="005757AC"/>
    <w:rsid w:val="00582C0A"/>
    <w:rsid w:val="005901A0"/>
    <w:rsid w:val="005B5ECD"/>
    <w:rsid w:val="005C0AA3"/>
    <w:rsid w:val="005C3487"/>
    <w:rsid w:val="005E3D10"/>
    <w:rsid w:val="005F6573"/>
    <w:rsid w:val="00601C07"/>
    <w:rsid w:val="006054A2"/>
    <w:rsid w:val="00606F3E"/>
    <w:rsid w:val="0062051F"/>
    <w:rsid w:val="00634EC0"/>
    <w:rsid w:val="006626E3"/>
    <w:rsid w:val="00667C2B"/>
    <w:rsid w:val="006762E9"/>
    <w:rsid w:val="00677A3F"/>
    <w:rsid w:val="00682F74"/>
    <w:rsid w:val="00691683"/>
    <w:rsid w:val="006A766A"/>
    <w:rsid w:val="006B180F"/>
    <w:rsid w:val="006B3CB8"/>
    <w:rsid w:val="006B7E05"/>
    <w:rsid w:val="006C7CB1"/>
    <w:rsid w:val="006D0075"/>
    <w:rsid w:val="006D1CC0"/>
    <w:rsid w:val="006E606A"/>
    <w:rsid w:val="006F5F0D"/>
    <w:rsid w:val="0071617F"/>
    <w:rsid w:val="00716495"/>
    <w:rsid w:val="007353D8"/>
    <w:rsid w:val="007405E2"/>
    <w:rsid w:val="00740E79"/>
    <w:rsid w:val="00751421"/>
    <w:rsid w:val="0075682E"/>
    <w:rsid w:val="00774E00"/>
    <w:rsid w:val="00786722"/>
    <w:rsid w:val="00786952"/>
    <w:rsid w:val="00794BA6"/>
    <w:rsid w:val="00797D40"/>
    <w:rsid w:val="007A0397"/>
    <w:rsid w:val="007A1756"/>
    <w:rsid w:val="007A2E66"/>
    <w:rsid w:val="007B514A"/>
    <w:rsid w:val="007B6A71"/>
    <w:rsid w:val="007C598E"/>
    <w:rsid w:val="007E42E2"/>
    <w:rsid w:val="007E53D3"/>
    <w:rsid w:val="007E5E69"/>
    <w:rsid w:val="007F4F89"/>
    <w:rsid w:val="007F5CFE"/>
    <w:rsid w:val="008120C2"/>
    <w:rsid w:val="00836FE4"/>
    <w:rsid w:val="008424BC"/>
    <w:rsid w:val="00843CDE"/>
    <w:rsid w:val="008463EE"/>
    <w:rsid w:val="0085468F"/>
    <w:rsid w:val="00866EC9"/>
    <w:rsid w:val="00883931"/>
    <w:rsid w:val="008918C1"/>
    <w:rsid w:val="008A35AE"/>
    <w:rsid w:val="008A696A"/>
    <w:rsid w:val="008B21E9"/>
    <w:rsid w:val="008D634B"/>
    <w:rsid w:val="008D63C9"/>
    <w:rsid w:val="008D65A1"/>
    <w:rsid w:val="00900C5D"/>
    <w:rsid w:val="00901E8E"/>
    <w:rsid w:val="009037A7"/>
    <w:rsid w:val="009106AA"/>
    <w:rsid w:val="009145BF"/>
    <w:rsid w:val="00916A8E"/>
    <w:rsid w:val="00916E1A"/>
    <w:rsid w:val="00917AC2"/>
    <w:rsid w:val="009351B2"/>
    <w:rsid w:val="00940F6D"/>
    <w:rsid w:val="009443AB"/>
    <w:rsid w:val="00946E33"/>
    <w:rsid w:val="00965C3F"/>
    <w:rsid w:val="00977AF7"/>
    <w:rsid w:val="00986799"/>
    <w:rsid w:val="00992EC4"/>
    <w:rsid w:val="00995338"/>
    <w:rsid w:val="009A0B1E"/>
    <w:rsid w:val="009A1207"/>
    <w:rsid w:val="009B2C7D"/>
    <w:rsid w:val="009B5DF6"/>
    <w:rsid w:val="009B6E84"/>
    <w:rsid w:val="009B7908"/>
    <w:rsid w:val="009B7A57"/>
    <w:rsid w:val="009C60DA"/>
    <w:rsid w:val="009C723C"/>
    <w:rsid w:val="009D2F1B"/>
    <w:rsid w:val="009E34C1"/>
    <w:rsid w:val="00A12207"/>
    <w:rsid w:val="00A13841"/>
    <w:rsid w:val="00A15621"/>
    <w:rsid w:val="00A25920"/>
    <w:rsid w:val="00A25FD3"/>
    <w:rsid w:val="00A41F75"/>
    <w:rsid w:val="00A5078C"/>
    <w:rsid w:val="00A5622C"/>
    <w:rsid w:val="00A70838"/>
    <w:rsid w:val="00A84E67"/>
    <w:rsid w:val="00A90FEC"/>
    <w:rsid w:val="00A97BA7"/>
    <w:rsid w:val="00AA7726"/>
    <w:rsid w:val="00AB2385"/>
    <w:rsid w:val="00AB4DD2"/>
    <w:rsid w:val="00AB61CA"/>
    <w:rsid w:val="00AD1E0E"/>
    <w:rsid w:val="00AE013F"/>
    <w:rsid w:val="00AE741E"/>
    <w:rsid w:val="00AF1683"/>
    <w:rsid w:val="00AF2612"/>
    <w:rsid w:val="00B03F1B"/>
    <w:rsid w:val="00B0537E"/>
    <w:rsid w:val="00B13401"/>
    <w:rsid w:val="00B14C47"/>
    <w:rsid w:val="00B30388"/>
    <w:rsid w:val="00B306A9"/>
    <w:rsid w:val="00B33391"/>
    <w:rsid w:val="00B46EBC"/>
    <w:rsid w:val="00B52225"/>
    <w:rsid w:val="00B713C1"/>
    <w:rsid w:val="00B80A6D"/>
    <w:rsid w:val="00BA744E"/>
    <w:rsid w:val="00BB2F04"/>
    <w:rsid w:val="00BC1046"/>
    <w:rsid w:val="00BD2CB0"/>
    <w:rsid w:val="00BD39E8"/>
    <w:rsid w:val="00BD423C"/>
    <w:rsid w:val="00BD679E"/>
    <w:rsid w:val="00BE11EE"/>
    <w:rsid w:val="00BE330D"/>
    <w:rsid w:val="00BE3F86"/>
    <w:rsid w:val="00BF02C2"/>
    <w:rsid w:val="00BF4EBE"/>
    <w:rsid w:val="00BF6226"/>
    <w:rsid w:val="00C0257E"/>
    <w:rsid w:val="00C161C9"/>
    <w:rsid w:val="00C26878"/>
    <w:rsid w:val="00C34DF7"/>
    <w:rsid w:val="00C45955"/>
    <w:rsid w:val="00C47C65"/>
    <w:rsid w:val="00C53EDA"/>
    <w:rsid w:val="00C92689"/>
    <w:rsid w:val="00CA447E"/>
    <w:rsid w:val="00CD4498"/>
    <w:rsid w:val="00CE03A6"/>
    <w:rsid w:val="00CE0EFD"/>
    <w:rsid w:val="00CE1397"/>
    <w:rsid w:val="00CE6194"/>
    <w:rsid w:val="00CE619C"/>
    <w:rsid w:val="00D00422"/>
    <w:rsid w:val="00D06A3D"/>
    <w:rsid w:val="00D255A3"/>
    <w:rsid w:val="00D2692C"/>
    <w:rsid w:val="00D2729A"/>
    <w:rsid w:val="00D37991"/>
    <w:rsid w:val="00D44D82"/>
    <w:rsid w:val="00D4657F"/>
    <w:rsid w:val="00D57035"/>
    <w:rsid w:val="00D60D41"/>
    <w:rsid w:val="00D701FD"/>
    <w:rsid w:val="00D70F46"/>
    <w:rsid w:val="00D74FCA"/>
    <w:rsid w:val="00D822C9"/>
    <w:rsid w:val="00D97C60"/>
    <w:rsid w:val="00DD6161"/>
    <w:rsid w:val="00DE5259"/>
    <w:rsid w:val="00DE7759"/>
    <w:rsid w:val="00DF035A"/>
    <w:rsid w:val="00DF1B60"/>
    <w:rsid w:val="00DF399E"/>
    <w:rsid w:val="00DF7962"/>
    <w:rsid w:val="00E01A88"/>
    <w:rsid w:val="00E22B51"/>
    <w:rsid w:val="00E259E5"/>
    <w:rsid w:val="00E367EA"/>
    <w:rsid w:val="00E41BA2"/>
    <w:rsid w:val="00E4301C"/>
    <w:rsid w:val="00E515C3"/>
    <w:rsid w:val="00E64321"/>
    <w:rsid w:val="00E6446C"/>
    <w:rsid w:val="00E84EE3"/>
    <w:rsid w:val="00E91430"/>
    <w:rsid w:val="00EB17B8"/>
    <w:rsid w:val="00EC352A"/>
    <w:rsid w:val="00EC5914"/>
    <w:rsid w:val="00ED2E96"/>
    <w:rsid w:val="00ED3F79"/>
    <w:rsid w:val="00ED77A6"/>
    <w:rsid w:val="00EE78DC"/>
    <w:rsid w:val="00F00E1A"/>
    <w:rsid w:val="00F12789"/>
    <w:rsid w:val="00F23B1B"/>
    <w:rsid w:val="00F24EE0"/>
    <w:rsid w:val="00F35A70"/>
    <w:rsid w:val="00F50F9F"/>
    <w:rsid w:val="00F576B7"/>
    <w:rsid w:val="00F736E0"/>
    <w:rsid w:val="00F978ED"/>
    <w:rsid w:val="00FA4FC5"/>
    <w:rsid w:val="00FB4EC6"/>
    <w:rsid w:val="00FC4C0A"/>
    <w:rsid w:val="00FD11D1"/>
    <w:rsid w:val="00FD49D5"/>
    <w:rsid w:val="00FD525F"/>
    <w:rsid w:val="00FE337F"/>
    <w:rsid w:val="00FE3FC6"/>
    <w:rsid w:val="00FF61DD"/>
    <w:rsid w:val="00FF7266"/>
    <w:rsid w:val="018A2236"/>
    <w:rsid w:val="02AB5933"/>
    <w:rsid w:val="03522BAB"/>
    <w:rsid w:val="035F2640"/>
    <w:rsid w:val="041F41D0"/>
    <w:rsid w:val="04335286"/>
    <w:rsid w:val="04436B24"/>
    <w:rsid w:val="052066C5"/>
    <w:rsid w:val="07CB3295"/>
    <w:rsid w:val="0A902E71"/>
    <w:rsid w:val="0B4B3A9C"/>
    <w:rsid w:val="0CC65247"/>
    <w:rsid w:val="104F5560"/>
    <w:rsid w:val="105F7D72"/>
    <w:rsid w:val="108A396F"/>
    <w:rsid w:val="10C81F6C"/>
    <w:rsid w:val="12FF5D26"/>
    <w:rsid w:val="13273750"/>
    <w:rsid w:val="14BF2D1A"/>
    <w:rsid w:val="154A4A4C"/>
    <w:rsid w:val="161D2129"/>
    <w:rsid w:val="171B0366"/>
    <w:rsid w:val="188D5A77"/>
    <w:rsid w:val="18BD16D9"/>
    <w:rsid w:val="19E66D3D"/>
    <w:rsid w:val="1C8E1781"/>
    <w:rsid w:val="1E154135"/>
    <w:rsid w:val="212266D7"/>
    <w:rsid w:val="22602F93"/>
    <w:rsid w:val="24605455"/>
    <w:rsid w:val="248A0D5F"/>
    <w:rsid w:val="26B07220"/>
    <w:rsid w:val="26DB3F4E"/>
    <w:rsid w:val="298A1330"/>
    <w:rsid w:val="29FF71B8"/>
    <w:rsid w:val="2EEC5705"/>
    <w:rsid w:val="2F3C3876"/>
    <w:rsid w:val="2F8E6808"/>
    <w:rsid w:val="305947FE"/>
    <w:rsid w:val="317E1DC7"/>
    <w:rsid w:val="31EE58DB"/>
    <w:rsid w:val="32DB13EE"/>
    <w:rsid w:val="33BD3CBD"/>
    <w:rsid w:val="3492767D"/>
    <w:rsid w:val="35B34330"/>
    <w:rsid w:val="39FF7EAD"/>
    <w:rsid w:val="3A767616"/>
    <w:rsid w:val="3B454533"/>
    <w:rsid w:val="3C823E8A"/>
    <w:rsid w:val="3D1436D1"/>
    <w:rsid w:val="3D8E253F"/>
    <w:rsid w:val="3F00656D"/>
    <w:rsid w:val="3F18731E"/>
    <w:rsid w:val="411C1F4A"/>
    <w:rsid w:val="414270D7"/>
    <w:rsid w:val="42935D32"/>
    <w:rsid w:val="434547AA"/>
    <w:rsid w:val="44907B68"/>
    <w:rsid w:val="46610BA5"/>
    <w:rsid w:val="473371E1"/>
    <w:rsid w:val="47D844B4"/>
    <w:rsid w:val="49574F7B"/>
    <w:rsid w:val="4B9553BC"/>
    <w:rsid w:val="4CD97D90"/>
    <w:rsid w:val="4F6443D9"/>
    <w:rsid w:val="500369E8"/>
    <w:rsid w:val="51006B76"/>
    <w:rsid w:val="51C051EA"/>
    <w:rsid w:val="527A1434"/>
    <w:rsid w:val="54C61875"/>
    <w:rsid w:val="5982035F"/>
    <w:rsid w:val="5CA61617"/>
    <w:rsid w:val="5CFF6899"/>
    <w:rsid w:val="5D720EF4"/>
    <w:rsid w:val="5D8709E4"/>
    <w:rsid w:val="5FE35DB4"/>
    <w:rsid w:val="61075538"/>
    <w:rsid w:val="62CF06BF"/>
    <w:rsid w:val="66205386"/>
    <w:rsid w:val="66F321FF"/>
    <w:rsid w:val="672B60E0"/>
    <w:rsid w:val="677A4C9A"/>
    <w:rsid w:val="684B05DC"/>
    <w:rsid w:val="6923407F"/>
    <w:rsid w:val="69495F34"/>
    <w:rsid w:val="69566D0B"/>
    <w:rsid w:val="69C01263"/>
    <w:rsid w:val="6C593688"/>
    <w:rsid w:val="6C9653F8"/>
    <w:rsid w:val="6D9C784B"/>
    <w:rsid w:val="6E207070"/>
    <w:rsid w:val="70B6356B"/>
    <w:rsid w:val="70D47A08"/>
    <w:rsid w:val="70F80775"/>
    <w:rsid w:val="71E5336D"/>
    <w:rsid w:val="733A1021"/>
    <w:rsid w:val="73F47A9E"/>
    <w:rsid w:val="7450313E"/>
    <w:rsid w:val="751F1236"/>
    <w:rsid w:val="751F7446"/>
    <w:rsid w:val="75ED689C"/>
    <w:rsid w:val="766F54E7"/>
    <w:rsid w:val="76A174D5"/>
    <w:rsid w:val="7806333E"/>
    <w:rsid w:val="79025A9E"/>
    <w:rsid w:val="7930778C"/>
    <w:rsid w:val="79F74636"/>
    <w:rsid w:val="7D024C16"/>
    <w:rsid w:val="7E0049DA"/>
    <w:rsid w:val="7FD1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4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18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List Paragraph"/>
    <w:basedOn w:val="1"/>
    <w:qFormat/>
    <w:uiPriority w:val="1"/>
    <w:pPr>
      <w:ind w:left="1057" w:firstLine="559"/>
    </w:pPr>
  </w:style>
  <w:style w:type="character" w:customStyle="1" w:styleId="13">
    <w:name w:val="标题 2 Char"/>
    <w:basedOn w:val="11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4">
    <w:name w:val="标题 4 Char"/>
    <w:basedOn w:val="11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5">
    <w:name w:val="标题 1 Char"/>
    <w:basedOn w:val="11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6">
    <w:name w:val="页眉 Char"/>
    <w:basedOn w:val="11"/>
    <w:link w:val="7"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11"/>
    <w:link w:val="6"/>
    <w:qFormat/>
    <w:uiPriority w:val="0"/>
    <w:rPr>
      <w:kern w:val="2"/>
      <w:sz w:val="18"/>
      <w:szCs w:val="18"/>
    </w:rPr>
  </w:style>
  <w:style w:type="character" w:customStyle="1" w:styleId="18">
    <w:name w:val="HTML 预设格式 Char"/>
    <w:basedOn w:val="11"/>
    <w:link w:val="8"/>
    <w:qFormat/>
    <w:uiPriority w:val="99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7780</Words>
  <Characters>12960</Characters>
  <Lines>95</Lines>
  <Paragraphs>26</Paragraphs>
  <TotalTime>6</TotalTime>
  <ScaleCrop>false</ScaleCrop>
  <LinksUpToDate>false</LinksUpToDate>
  <CharactersWithSpaces>13074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2021-11-29T00:53:00Z</dcterms:created>
  <dc:creator>Norman</dc:creator>
  <cp:lastModifiedBy>Norman</cp:lastModifiedBy>
  <dcterms:modified xsi:type="dcterms:W3CDTF">2022-07-20T02:12:24Z</dcterms:modified>
  <cp:revision>285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6F4C721C2026427DBB01615AFEA10347</vt:lpwstr>
  </property>
</Properties>
</file>