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" w:line="242" w:lineRule="auto"/>
        <w:ind w:left="2236" w:right="2207" w:firstLine="384"/>
        <w:rPr>
          <w:rFonts w:ascii="黑体" w:eastAsia="黑体"/>
          <w:b/>
          <w:color w:val="auto"/>
          <w:spacing w:val="-12"/>
          <w:sz w:val="44"/>
        </w:rPr>
      </w:pPr>
      <w:r>
        <w:rPr>
          <w:rFonts w:hint="eastAsia" w:ascii="黑体" w:hAnsi="黑体" w:eastAsia="黑体" w:cs="黑体"/>
          <w:b/>
          <w:color w:val="auto"/>
          <w:sz w:val="44"/>
          <w:szCs w:val="44"/>
          <w:u w:val="single"/>
        </w:rPr>
        <w:t>2022</w:t>
      </w:r>
      <w:r>
        <w:rPr>
          <w:rFonts w:hint="eastAsia" w:eastAsia="黑体"/>
          <w:b/>
          <w:color w:val="auto"/>
          <w:sz w:val="44"/>
          <w:szCs w:val="44"/>
        </w:rPr>
        <w:t>年</w:t>
      </w:r>
      <w:r>
        <w:rPr>
          <w:rFonts w:hint="eastAsia" w:ascii="黑体" w:eastAsia="黑体"/>
          <w:b/>
          <w:color w:val="auto"/>
          <w:spacing w:val="-12"/>
          <w:sz w:val="44"/>
        </w:rPr>
        <w:t>全国职业院校技能大赛</w:t>
      </w:r>
    </w:p>
    <w:p>
      <w:pPr>
        <w:spacing w:before="3" w:line="242" w:lineRule="auto"/>
        <w:ind w:right="2207"/>
        <w:jc w:val="center"/>
        <w:rPr>
          <w:rFonts w:ascii="黑体" w:eastAsia="黑体"/>
          <w:b/>
          <w:color w:val="auto"/>
          <w:sz w:val="44"/>
        </w:rPr>
      </w:pPr>
      <w:r>
        <w:rPr>
          <w:rFonts w:hint="eastAsia" w:ascii="黑体" w:eastAsia="黑体"/>
          <w:b/>
          <w:color w:val="auto"/>
          <w:spacing w:val="-11"/>
          <w:w w:val="95"/>
          <w:sz w:val="44"/>
        </w:rPr>
        <w:t xml:space="preserve">          中职组新能源汽车检测与维修赛项</w:t>
      </w:r>
    </w:p>
    <w:p>
      <w:pPr>
        <w:jc w:val="center"/>
        <w:rPr>
          <w:rFonts w:eastAsia="黑体"/>
          <w:b/>
          <w:color w:val="auto"/>
          <w:sz w:val="44"/>
          <w:szCs w:val="44"/>
        </w:rPr>
      </w:pPr>
    </w:p>
    <w:p>
      <w:pPr>
        <w:spacing w:before="243"/>
        <w:ind w:left="933" w:right="915"/>
        <w:jc w:val="center"/>
        <w:rPr>
          <w:rFonts w:ascii="黑体" w:eastAsia="黑体"/>
          <w:b/>
          <w:color w:val="auto"/>
          <w:sz w:val="52"/>
        </w:rPr>
      </w:pPr>
      <w:r>
        <w:rPr>
          <w:rFonts w:hint="eastAsia" w:ascii="黑体" w:eastAsia="黑体"/>
          <w:b/>
          <w:color w:val="auto"/>
          <w:sz w:val="52"/>
        </w:rPr>
        <w:t>选手作业记录表</w:t>
      </w:r>
    </w:p>
    <w:p>
      <w:pPr>
        <w:pStyle w:val="2"/>
        <w:spacing w:before="10"/>
        <w:rPr>
          <w:rFonts w:ascii="黑体"/>
          <w:b/>
          <w:color w:val="auto"/>
          <w:sz w:val="54"/>
        </w:rPr>
      </w:pPr>
    </w:p>
    <w:p>
      <w:pPr>
        <w:spacing w:before="1"/>
        <w:ind w:left="1576"/>
        <w:rPr>
          <w:b/>
          <w:color w:val="auto"/>
          <w:sz w:val="32"/>
        </w:rPr>
      </w:pPr>
      <w:r>
        <w:rPr>
          <w:b/>
          <w:color w:val="auto"/>
          <w:sz w:val="32"/>
        </w:rPr>
        <w:t>竞赛模块：充电设备装调与检修</w:t>
      </w:r>
    </w:p>
    <w:p>
      <w:pPr>
        <w:pStyle w:val="2"/>
        <w:rPr>
          <w:b/>
          <w:color w:val="auto"/>
        </w:rPr>
      </w:pPr>
    </w:p>
    <w:p>
      <w:pPr>
        <w:pStyle w:val="2"/>
        <w:spacing w:before="11"/>
        <w:rPr>
          <w:b/>
          <w:color w:val="auto"/>
          <w:sz w:val="27"/>
        </w:rPr>
      </w:pPr>
    </w:p>
    <w:tbl>
      <w:tblPr>
        <w:tblStyle w:val="5"/>
        <w:tblW w:w="0" w:type="auto"/>
        <w:tblInd w:w="8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18"/>
        <w:gridCol w:w="38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</w:trPr>
        <w:tc>
          <w:tcPr>
            <w:tcW w:w="9333" w:type="dxa"/>
            <w:gridSpan w:val="2"/>
            <w:shd w:val="clear" w:color="auto" w:fill="auto"/>
          </w:tcPr>
          <w:p>
            <w:pPr>
              <w:pStyle w:val="7"/>
              <w:tabs>
                <w:tab w:val="left" w:pos="2528"/>
                <w:tab w:val="left" w:pos="3969"/>
                <w:tab w:val="left" w:pos="6008"/>
              </w:tabs>
              <w:spacing w:before="117"/>
              <w:ind w:left="108"/>
              <w:rPr>
                <w:rFonts w:ascii="微软雅黑" w:eastAsia="微软雅黑"/>
                <w:color w:val="auto"/>
                <w:sz w:val="24"/>
              </w:rPr>
            </w:pPr>
            <w:r>
              <w:rPr>
                <w:rFonts w:hint="eastAsia" w:ascii="微软雅黑" w:eastAsia="微软雅黑"/>
                <w:color w:val="auto"/>
                <w:sz w:val="24"/>
              </w:rPr>
              <w:t>竞赛日期：202</w:t>
            </w:r>
            <w:r>
              <w:rPr>
                <w:rFonts w:hint="eastAsia" w:ascii="微软雅黑" w:eastAsia="微软雅黑"/>
                <w:color w:val="auto"/>
                <w:sz w:val="24"/>
                <w:lang w:val="en-US" w:eastAsia="zh-CN"/>
              </w:rPr>
              <w:t>2</w:t>
            </w:r>
            <w:r>
              <w:rPr>
                <w:rFonts w:hint="eastAsia" w:ascii="微软雅黑" w:eastAsia="微软雅黑"/>
                <w:color w:val="auto"/>
                <w:spacing w:val="-14"/>
                <w:sz w:val="24"/>
              </w:rPr>
              <w:t xml:space="preserve"> </w:t>
            </w:r>
            <w:r>
              <w:rPr>
                <w:rFonts w:hint="eastAsia" w:ascii="微软雅黑" w:eastAsia="微软雅黑"/>
                <w:color w:val="auto"/>
                <w:sz w:val="24"/>
              </w:rPr>
              <w:t xml:space="preserve">年 </w:t>
            </w:r>
            <w:r>
              <w:rPr>
                <w:rFonts w:hint="eastAsia" w:ascii="微软雅黑" w:eastAsia="微软雅黑"/>
                <w:color w:val="auto"/>
                <w:sz w:val="24"/>
              </w:rPr>
              <w:tab/>
            </w:r>
            <w:r>
              <w:rPr>
                <w:rFonts w:hint="eastAsia" w:ascii="微软雅黑" w:eastAsia="微软雅黑"/>
                <w:color w:val="auto"/>
                <w:sz w:val="24"/>
              </w:rPr>
              <w:t xml:space="preserve">月 </w:t>
            </w:r>
            <w:r>
              <w:rPr>
                <w:rFonts w:ascii="微软雅黑" w:eastAsia="微软雅黑"/>
                <w:color w:val="auto"/>
                <w:sz w:val="24"/>
              </w:rPr>
              <w:t xml:space="preserve">    </w:t>
            </w:r>
            <w:r>
              <w:rPr>
                <w:rFonts w:hint="eastAsia" w:ascii="微软雅黑" w:eastAsia="微软雅黑"/>
                <w:color w:val="auto"/>
                <w:sz w:val="24"/>
              </w:rPr>
              <w:t>日</w:t>
            </w:r>
            <w:r>
              <w:rPr>
                <w:rFonts w:hint="eastAsia" w:ascii="微软雅黑" w:eastAsia="微软雅黑"/>
                <w:color w:val="auto"/>
                <w:sz w:val="24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5518" w:type="dxa"/>
            <w:shd w:val="clear" w:color="auto" w:fill="auto"/>
          </w:tcPr>
          <w:p>
            <w:pPr>
              <w:pStyle w:val="7"/>
              <w:spacing w:before="231"/>
              <w:ind w:left="108"/>
              <w:rPr>
                <w:rFonts w:ascii="微软雅黑" w:eastAsia="微软雅黑"/>
                <w:color w:val="auto"/>
                <w:sz w:val="24"/>
              </w:rPr>
            </w:pPr>
            <w:r>
              <w:rPr>
                <w:rFonts w:hint="eastAsia" w:ascii="微软雅黑" w:eastAsia="微软雅黑"/>
                <w:color w:val="auto"/>
                <w:sz w:val="24"/>
              </w:rPr>
              <w:t>选手身份加密号：</w:t>
            </w:r>
          </w:p>
        </w:tc>
        <w:tc>
          <w:tcPr>
            <w:tcW w:w="3815" w:type="dxa"/>
            <w:shd w:val="clear" w:color="auto" w:fill="auto"/>
          </w:tcPr>
          <w:p>
            <w:pPr>
              <w:pStyle w:val="7"/>
              <w:tabs>
                <w:tab w:val="left" w:pos="1907"/>
                <w:tab w:val="left" w:pos="2747"/>
              </w:tabs>
              <w:spacing w:before="231"/>
              <w:ind w:left="107"/>
              <w:rPr>
                <w:rFonts w:ascii="微软雅黑" w:eastAsia="微软雅黑"/>
                <w:color w:val="auto"/>
                <w:sz w:val="24"/>
              </w:rPr>
            </w:pPr>
            <w:r>
              <w:rPr>
                <w:rFonts w:hint="eastAsia" w:ascii="微软雅黑" w:eastAsia="微软雅黑"/>
                <w:color w:val="auto"/>
                <w:sz w:val="24"/>
              </w:rPr>
              <w:t>竞赛用时：</w:t>
            </w:r>
            <w:r>
              <w:rPr>
                <w:rFonts w:hint="eastAsia" w:ascii="微软雅黑" w:eastAsia="微软雅黑"/>
                <w:color w:val="auto"/>
                <w:sz w:val="24"/>
              </w:rPr>
              <w:tab/>
            </w:r>
            <w:r>
              <w:rPr>
                <w:rFonts w:hint="eastAsia" w:ascii="微软雅黑" w:eastAsia="微软雅黑"/>
                <w:color w:val="auto"/>
                <w:sz w:val="24"/>
              </w:rPr>
              <w:t>分</w:t>
            </w:r>
            <w:r>
              <w:rPr>
                <w:rFonts w:hint="eastAsia" w:ascii="微软雅黑" w:eastAsia="微软雅黑"/>
                <w:color w:val="auto"/>
                <w:sz w:val="24"/>
              </w:rPr>
              <w:tab/>
            </w:r>
            <w:r>
              <w:rPr>
                <w:rFonts w:hint="eastAsia" w:ascii="微软雅黑" w:eastAsia="微软雅黑"/>
                <w:color w:val="auto"/>
                <w:sz w:val="24"/>
              </w:rPr>
              <w:t>秒</w:t>
            </w:r>
          </w:p>
        </w:tc>
      </w:tr>
    </w:tbl>
    <w:p>
      <w:pPr>
        <w:pStyle w:val="2"/>
        <w:rPr>
          <w:b/>
          <w:color w:val="auto"/>
        </w:rPr>
      </w:pPr>
    </w:p>
    <w:p>
      <w:pPr>
        <w:pStyle w:val="2"/>
        <w:spacing w:before="8"/>
        <w:rPr>
          <w:b/>
          <w:color w:val="auto"/>
          <w:sz w:val="27"/>
        </w:rPr>
      </w:pPr>
    </w:p>
    <w:tbl>
      <w:tblPr>
        <w:tblStyle w:val="5"/>
        <w:tblW w:w="0" w:type="auto"/>
        <w:tblInd w:w="8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4"/>
        <w:gridCol w:w="2112"/>
        <w:gridCol w:w="1928"/>
        <w:gridCol w:w="38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484" w:type="dxa"/>
            <w:shd w:val="clear" w:color="auto" w:fill="auto"/>
          </w:tcPr>
          <w:p>
            <w:pPr>
              <w:pStyle w:val="7"/>
              <w:spacing w:line="392" w:lineRule="exact"/>
              <w:ind w:left="480" w:right="473"/>
              <w:jc w:val="center"/>
              <w:rPr>
                <w:rFonts w:ascii="微软雅黑" w:eastAsia="微软雅黑"/>
                <w:color w:val="auto"/>
                <w:sz w:val="24"/>
              </w:rPr>
            </w:pPr>
            <w:r>
              <w:rPr>
                <w:rFonts w:hint="eastAsia" w:ascii="微软雅黑" w:eastAsia="微软雅黑"/>
                <w:color w:val="auto"/>
                <w:sz w:val="24"/>
              </w:rPr>
              <w:t>序号</w:t>
            </w:r>
          </w:p>
        </w:tc>
        <w:tc>
          <w:tcPr>
            <w:tcW w:w="2112" w:type="dxa"/>
            <w:shd w:val="clear" w:color="auto" w:fill="auto"/>
          </w:tcPr>
          <w:p>
            <w:pPr>
              <w:pStyle w:val="7"/>
              <w:spacing w:line="392" w:lineRule="exact"/>
              <w:ind w:left="316" w:right="305"/>
              <w:jc w:val="center"/>
              <w:rPr>
                <w:rFonts w:ascii="微软雅黑" w:eastAsia="微软雅黑"/>
                <w:color w:val="auto"/>
                <w:sz w:val="24"/>
              </w:rPr>
            </w:pPr>
            <w:r>
              <w:rPr>
                <w:rFonts w:hint="eastAsia" w:ascii="微软雅黑" w:eastAsia="微软雅黑"/>
                <w:color w:val="auto"/>
                <w:sz w:val="24"/>
              </w:rPr>
              <w:t>项目</w:t>
            </w:r>
          </w:p>
        </w:tc>
        <w:tc>
          <w:tcPr>
            <w:tcW w:w="1928" w:type="dxa"/>
            <w:shd w:val="clear" w:color="auto" w:fill="auto"/>
          </w:tcPr>
          <w:p>
            <w:pPr>
              <w:pStyle w:val="7"/>
              <w:spacing w:line="392" w:lineRule="exact"/>
              <w:ind w:left="702" w:right="695"/>
              <w:jc w:val="center"/>
              <w:rPr>
                <w:rFonts w:ascii="微软雅黑" w:eastAsia="微软雅黑"/>
                <w:color w:val="auto"/>
                <w:sz w:val="24"/>
              </w:rPr>
            </w:pPr>
            <w:r>
              <w:rPr>
                <w:rFonts w:hint="eastAsia" w:ascii="微软雅黑" w:eastAsia="微软雅黑"/>
                <w:color w:val="auto"/>
                <w:sz w:val="24"/>
              </w:rPr>
              <w:t>配分</w:t>
            </w:r>
          </w:p>
        </w:tc>
        <w:tc>
          <w:tcPr>
            <w:tcW w:w="3821" w:type="dxa"/>
            <w:shd w:val="clear" w:color="auto" w:fill="auto"/>
          </w:tcPr>
          <w:p>
            <w:pPr>
              <w:pStyle w:val="7"/>
              <w:spacing w:line="392" w:lineRule="exact"/>
              <w:ind w:left="1410" w:right="1401"/>
              <w:jc w:val="center"/>
              <w:rPr>
                <w:rFonts w:ascii="微软雅黑" w:eastAsia="微软雅黑"/>
                <w:color w:val="auto"/>
                <w:sz w:val="24"/>
              </w:rPr>
            </w:pPr>
            <w:r>
              <w:rPr>
                <w:rFonts w:hint="eastAsia" w:ascii="微软雅黑" w:eastAsia="微软雅黑"/>
                <w:color w:val="auto"/>
                <w:sz w:val="24"/>
              </w:rPr>
              <w:t>实际得分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484" w:type="dxa"/>
            <w:shd w:val="clear" w:color="auto" w:fill="auto"/>
          </w:tcPr>
          <w:p>
            <w:pPr>
              <w:pStyle w:val="7"/>
              <w:spacing w:before="89"/>
              <w:ind w:left="8"/>
              <w:jc w:val="center"/>
              <w:rPr>
                <w:rFonts w:ascii="微软雅黑"/>
                <w:color w:val="auto"/>
                <w:sz w:val="24"/>
              </w:rPr>
            </w:pPr>
            <w:r>
              <w:rPr>
                <w:rFonts w:ascii="微软雅黑"/>
                <w:color w:val="auto"/>
                <w:sz w:val="24"/>
              </w:rPr>
              <w:t>1</w:t>
            </w:r>
          </w:p>
        </w:tc>
        <w:tc>
          <w:tcPr>
            <w:tcW w:w="2112" w:type="dxa"/>
            <w:shd w:val="clear" w:color="auto" w:fill="auto"/>
          </w:tcPr>
          <w:p>
            <w:pPr>
              <w:pStyle w:val="7"/>
              <w:spacing w:before="89"/>
              <w:ind w:left="316" w:right="305"/>
              <w:jc w:val="center"/>
              <w:rPr>
                <w:rFonts w:ascii="微软雅黑" w:eastAsia="微软雅黑"/>
                <w:color w:val="auto"/>
                <w:sz w:val="24"/>
              </w:rPr>
            </w:pPr>
            <w:r>
              <w:rPr>
                <w:rFonts w:hint="eastAsia" w:ascii="微软雅黑" w:eastAsia="微软雅黑"/>
                <w:color w:val="auto"/>
                <w:sz w:val="24"/>
              </w:rPr>
              <w:t>作业过程记录</w:t>
            </w:r>
          </w:p>
        </w:tc>
        <w:tc>
          <w:tcPr>
            <w:tcW w:w="1928" w:type="dxa"/>
            <w:shd w:val="clear" w:color="auto" w:fill="auto"/>
          </w:tcPr>
          <w:p>
            <w:pPr>
              <w:pStyle w:val="7"/>
              <w:spacing w:before="89"/>
              <w:ind w:left="702" w:right="691"/>
              <w:jc w:val="center"/>
              <w:rPr>
                <w:rFonts w:hint="default" w:ascii="微软雅黑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微软雅黑"/>
                <w:color w:val="auto"/>
                <w:sz w:val="24"/>
                <w:lang w:val="en-US" w:eastAsia="zh-CN"/>
              </w:rPr>
              <w:t>30</w:t>
            </w:r>
          </w:p>
        </w:tc>
        <w:tc>
          <w:tcPr>
            <w:tcW w:w="3821" w:type="dxa"/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1484" w:type="dxa"/>
            <w:shd w:val="clear" w:color="auto" w:fill="auto"/>
          </w:tcPr>
          <w:p>
            <w:pPr>
              <w:pStyle w:val="7"/>
              <w:spacing w:line="410" w:lineRule="exact"/>
              <w:ind w:left="260"/>
              <w:rPr>
                <w:rFonts w:ascii="微软雅黑" w:eastAsia="微软雅黑"/>
                <w:color w:val="auto"/>
                <w:sz w:val="24"/>
              </w:rPr>
            </w:pPr>
            <w:r>
              <w:rPr>
                <w:rFonts w:hint="eastAsia" w:ascii="微软雅黑" w:eastAsia="微软雅黑"/>
                <w:color w:val="auto"/>
                <w:sz w:val="24"/>
              </w:rPr>
              <w:t>现场裁判</w:t>
            </w:r>
          </w:p>
          <w:p>
            <w:pPr>
              <w:pStyle w:val="7"/>
              <w:spacing w:line="393" w:lineRule="exact"/>
              <w:ind w:left="260"/>
              <w:rPr>
                <w:rFonts w:ascii="微软雅黑" w:eastAsia="微软雅黑"/>
                <w:color w:val="auto"/>
                <w:sz w:val="24"/>
              </w:rPr>
            </w:pPr>
            <w:r>
              <w:rPr>
                <w:rFonts w:hint="eastAsia" w:ascii="微软雅黑" w:eastAsia="微软雅黑"/>
                <w:color w:val="auto"/>
                <w:sz w:val="24"/>
              </w:rPr>
              <w:t>（签字）</w:t>
            </w:r>
          </w:p>
        </w:tc>
        <w:tc>
          <w:tcPr>
            <w:tcW w:w="7861" w:type="dxa"/>
            <w:gridSpan w:val="3"/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1484" w:type="dxa"/>
            <w:shd w:val="clear" w:color="auto" w:fill="auto"/>
          </w:tcPr>
          <w:p>
            <w:pPr>
              <w:pStyle w:val="7"/>
              <w:spacing w:line="411" w:lineRule="exact"/>
              <w:ind w:left="260"/>
              <w:rPr>
                <w:rFonts w:ascii="微软雅黑" w:eastAsia="微软雅黑"/>
                <w:color w:val="auto"/>
                <w:sz w:val="24"/>
              </w:rPr>
            </w:pPr>
            <w:r>
              <w:rPr>
                <w:rFonts w:hint="eastAsia" w:ascii="微软雅黑" w:eastAsia="微软雅黑"/>
                <w:color w:val="auto"/>
                <w:sz w:val="24"/>
              </w:rPr>
              <w:t>评分裁判</w:t>
            </w:r>
          </w:p>
          <w:p>
            <w:pPr>
              <w:pStyle w:val="7"/>
              <w:spacing w:line="393" w:lineRule="exact"/>
              <w:ind w:left="260"/>
              <w:rPr>
                <w:rFonts w:ascii="微软雅黑" w:eastAsia="微软雅黑"/>
                <w:color w:val="auto"/>
                <w:sz w:val="24"/>
              </w:rPr>
            </w:pPr>
            <w:r>
              <w:rPr>
                <w:rFonts w:hint="eastAsia" w:ascii="微软雅黑" w:eastAsia="微软雅黑"/>
                <w:color w:val="auto"/>
                <w:sz w:val="24"/>
              </w:rPr>
              <w:t>（签字）</w:t>
            </w:r>
          </w:p>
        </w:tc>
        <w:tc>
          <w:tcPr>
            <w:tcW w:w="7861" w:type="dxa"/>
            <w:gridSpan w:val="3"/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1484" w:type="dxa"/>
            <w:shd w:val="clear" w:color="auto" w:fill="auto"/>
          </w:tcPr>
          <w:p>
            <w:pPr>
              <w:pStyle w:val="7"/>
              <w:spacing w:line="410" w:lineRule="exact"/>
              <w:ind w:left="140"/>
              <w:rPr>
                <w:rFonts w:ascii="微软雅黑" w:eastAsia="微软雅黑"/>
                <w:color w:val="auto"/>
                <w:sz w:val="24"/>
              </w:rPr>
            </w:pPr>
            <w:r>
              <w:rPr>
                <w:rFonts w:hint="eastAsia" w:ascii="微软雅黑" w:eastAsia="微软雅黑"/>
                <w:color w:val="auto"/>
                <w:sz w:val="24"/>
              </w:rPr>
              <w:t>统分核分裁</w:t>
            </w:r>
          </w:p>
          <w:p>
            <w:pPr>
              <w:pStyle w:val="7"/>
              <w:spacing w:line="393" w:lineRule="exact"/>
              <w:ind w:left="140"/>
              <w:rPr>
                <w:rFonts w:ascii="微软雅黑" w:eastAsia="微软雅黑"/>
                <w:color w:val="auto"/>
                <w:sz w:val="24"/>
              </w:rPr>
            </w:pPr>
            <w:r>
              <w:rPr>
                <w:rFonts w:hint="eastAsia" w:ascii="微软雅黑" w:eastAsia="微软雅黑"/>
                <w:color w:val="auto"/>
                <w:sz w:val="24"/>
              </w:rPr>
              <w:t>判（签字）</w:t>
            </w:r>
          </w:p>
        </w:tc>
        <w:tc>
          <w:tcPr>
            <w:tcW w:w="7861" w:type="dxa"/>
            <w:gridSpan w:val="3"/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1484" w:type="dxa"/>
            <w:shd w:val="clear" w:color="auto" w:fill="auto"/>
          </w:tcPr>
          <w:p>
            <w:pPr>
              <w:pStyle w:val="7"/>
              <w:spacing w:line="410" w:lineRule="exact"/>
              <w:ind w:left="260"/>
              <w:rPr>
                <w:rFonts w:ascii="微软雅黑" w:eastAsia="微软雅黑"/>
                <w:color w:val="auto"/>
                <w:sz w:val="24"/>
              </w:rPr>
            </w:pPr>
            <w:r>
              <w:rPr>
                <w:rFonts w:hint="eastAsia" w:ascii="微软雅黑" w:eastAsia="微软雅黑"/>
                <w:color w:val="auto"/>
                <w:spacing w:val="4"/>
                <w:sz w:val="24"/>
              </w:rPr>
              <w:t>裁  判 长</w:t>
            </w:r>
          </w:p>
          <w:p>
            <w:pPr>
              <w:pStyle w:val="7"/>
              <w:spacing w:line="393" w:lineRule="exact"/>
              <w:ind w:left="260"/>
              <w:rPr>
                <w:rFonts w:ascii="微软雅黑" w:eastAsia="微软雅黑"/>
                <w:color w:val="auto"/>
                <w:sz w:val="24"/>
              </w:rPr>
            </w:pPr>
            <w:r>
              <w:rPr>
                <w:rFonts w:hint="eastAsia" w:ascii="微软雅黑" w:eastAsia="微软雅黑"/>
                <w:color w:val="auto"/>
                <w:sz w:val="24"/>
              </w:rPr>
              <w:t>（签字）</w:t>
            </w:r>
          </w:p>
        </w:tc>
        <w:tc>
          <w:tcPr>
            <w:tcW w:w="7861" w:type="dxa"/>
            <w:gridSpan w:val="3"/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  <w:sz w:val="26"/>
              </w:rPr>
            </w:pPr>
          </w:p>
        </w:tc>
      </w:tr>
    </w:tbl>
    <w:p>
      <w:pPr>
        <w:pStyle w:val="2"/>
        <w:rPr>
          <w:b/>
          <w:color w:val="auto"/>
        </w:rPr>
      </w:pPr>
    </w:p>
    <w:p>
      <w:pPr>
        <w:pStyle w:val="2"/>
        <w:rPr>
          <w:b/>
          <w:color w:val="auto"/>
        </w:rPr>
      </w:pPr>
    </w:p>
    <w:p>
      <w:pPr>
        <w:pStyle w:val="2"/>
        <w:spacing w:before="11"/>
        <w:rPr>
          <w:b/>
          <w:color w:val="auto"/>
          <w:sz w:val="26"/>
        </w:rPr>
      </w:pPr>
    </w:p>
    <w:p>
      <w:pPr>
        <w:spacing w:before="61" w:line="225" w:lineRule="auto"/>
        <w:ind w:left="938" w:right="915"/>
        <w:rPr>
          <w:rFonts w:ascii="微软雅黑" w:hAnsi="微软雅黑" w:eastAsia="微软雅黑"/>
          <w:color w:val="auto"/>
        </w:rPr>
      </w:pPr>
      <w:r>
        <w:rPr>
          <w:rFonts w:hint="eastAsia" w:ascii="微软雅黑" w:hAnsi="微软雅黑" w:eastAsia="微软雅黑"/>
          <w:b/>
          <w:color w:val="auto"/>
          <w:spacing w:val="-3"/>
        </w:rPr>
        <w:t>裁判须知</w:t>
      </w:r>
      <w:r>
        <w:rPr>
          <w:rFonts w:hint="eastAsia" w:ascii="微软雅黑" w:hAnsi="微软雅黑" w:eastAsia="微软雅黑"/>
          <w:color w:val="auto"/>
          <w:spacing w:val="-8"/>
        </w:rPr>
        <w:t>：主副裁判独立评分；使用规定签字笔书写；扣分栏不得空白，未扣分填“</w:t>
      </w:r>
      <w:r>
        <w:rPr>
          <w:rFonts w:hint="eastAsia" w:ascii="微软雅黑" w:hAnsi="微软雅黑" w:eastAsia="微软雅黑"/>
          <w:color w:val="auto"/>
        </w:rPr>
        <w:t>0</w:t>
      </w:r>
      <w:r>
        <w:rPr>
          <w:rFonts w:hint="eastAsia" w:ascii="微软雅黑" w:hAnsi="微软雅黑" w:eastAsia="微软雅黑"/>
          <w:color w:val="auto"/>
          <w:spacing w:val="-26"/>
        </w:rPr>
        <w:t>”，扣分填</w:t>
      </w:r>
      <w:r>
        <w:rPr>
          <w:rFonts w:hint="eastAsia" w:ascii="微软雅黑" w:hAnsi="微软雅黑" w:eastAsia="微软雅黑"/>
          <w:color w:val="auto"/>
          <w:spacing w:val="-9"/>
        </w:rPr>
        <w:t>负值；选手未完成作业需扣分并备注“未完成”；修改须签字确认。</w:t>
      </w:r>
    </w:p>
    <w:p>
      <w:pPr>
        <w:spacing w:line="225" w:lineRule="auto"/>
        <w:rPr>
          <w:rFonts w:ascii="微软雅黑" w:hAnsi="微软雅黑" w:eastAsia="微软雅黑"/>
          <w:color w:val="auto"/>
        </w:rPr>
        <w:sectPr>
          <w:footerReference r:id="rId3" w:type="default"/>
          <w:pgSz w:w="11850" w:h="16790"/>
          <w:pgMar w:top="1380" w:right="300" w:bottom="880" w:left="480" w:header="0" w:footer="600" w:gutter="0"/>
          <w:pgNumType w:start="0"/>
          <w:cols w:space="720" w:num="1"/>
        </w:sectPr>
      </w:pPr>
    </w:p>
    <w:p>
      <w:pPr>
        <w:pStyle w:val="2"/>
        <w:ind w:left="3084"/>
        <w:rPr>
          <w:rFonts w:ascii="微软雅黑"/>
          <w:color w:val="auto"/>
        </w:rPr>
      </w:pPr>
      <w:r>
        <w:rPr>
          <w:rFonts w:ascii="宋体"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904240</wp:posOffset>
                </wp:positionH>
                <wp:positionV relativeFrom="paragraph">
                  <wp:posOffset>5715</wp:posOffset>
                </wp:positionV>
                <wp:extent cx="1374775" cy="562610"/>
                <wp:effectExtent l="5080" t="4445" r="10795" b="1397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775" cy="5626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5"/>
                              <w:rPr>
                                <w:rFonts w:ascii="微软雅黑"/>
                                <w:b/>
                                <w:sz w:val="12"/>
                              </w:rPr>
                            </w:pPr>
                          </w:p>
                          <w:p>
                            <w:pPr>
                              <w:spacing w:before="1"/>
                              <w:ind w:left="527"/>
                              <w:rPr>
                                <w:rFonts w:ascii="微软雅黑" w:eastAsia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eastAsia="微软雅黑"/>
                                <w:b/>
                              </w:rPr>
                              <w:t>工作任务：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1.2pt;margin-top:0.45pt;height:44.3pt;width:108.25pt;mso-position-horizontal-relative:page;z-index:251661312;mso-width-relative:page;mso-height-relative:page;" filled="f" stroked="t" coordsize="21600,21600" o:gfxdata="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OPyS9QAAAAHAQAADwAAAAAAAAABACAAAAAiAAAAZHJzL2Rvd25yZXYueG1s&#10;UEsBAhQAFAAAAAgAh07iQBhDNWw1AgAATgQAAA4AAAAAAAAAAQAgAAAAIwEAAGRycy9lMm9Eb2Mu&#10;eG1sUEsFBgAAAAAGAAYAWQEAAMoFAAAAAA==&#10;">
                <v:fill on="f" focussize="0,0"/>
                <v:stroke weight="0.48pt" color="#00000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"/>
                        <w:rPr>
                          <w:rFonts w:ascii="微软雅黑"/>
                          <w:b/>
                          <w:sz w:val="12"/>
                        </w:rPr>
                      </w:pPr>
                    </w:p>
                    <w:p>
                      <w:pPr>
                        <w:spacing w:before="1"/>
                        <w:ind w:left="527"/>
                        <w:rPr>
                          <w:rFonts w:ascii="微软雅黑" w:eastAsia="微软雅黑"/>
                          <w:b/>
                        </w:rPr>
                      </w:pPr>
                      <w:r>
                        <w:rPr>
                          <w:rFonts w:hint="eastAsia" w:ascii="微软雅黑" w:eastAsia="微软雅黑"/>
                          <w:b/>
                        </w:rPr>
                        <w:t>工作任务：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/>
          <w:color w:val="auto"/>
        </w:rPr>
        <mc:AlternateContent>
          <mc:Choice Requires="wps">
            <w:drawing>
              <wp:inline distT="0" distB="0" distL="0" distR="0">
                <wp:extent cx="4493260" cy="562610"/>
                <wp:effectExtent l="5080" t="4445" r="6985" b="13970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3260" cy="5626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before="153" w:line="242" w:lineRule="auto"/>
                              <w:ind w:left="103" w:right="-15"/>
                            </w:pPr>
                            <w:r>
                              <w:rPr>
                                <w:spacing w:val="-7"/>
                              </w:rPr>
                              <w:t>现有一台交直流一体充电桩需要检修，请按要求进行检查、排故、调试、</w:t>
                            </w:r>
                            <w:r>
                              <w:rPr>
                                <w:spacing w:val="-3"/>
                              </w:rPr>
                              <w:t>设置，并完成充电测试。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44.3pt;width:353.8pt;" filled="f" stroked="t" coordsize="21600,21600" o:gfxdata="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DWVUaPTAAAABAEAAA8AAAAAAAAAAQAgAAAAIgAAAGRycy9kb3ducmV2LnhtbFBL&#10;AQIUABQAAAAIAIdO4kBPgaH4NAIAAE4EAAAOAAAAAAAAAAEAIAAAACIBAABkcnMvZTJvRG9jLnht&#10;bFBLBQYAAAAABgAGAFkBAADIBQAAAAA=&#10;">
                <v:fill on="f" focussize="0,0"/>
                <v:stroke weight="0.48pt" color="#00000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53" w:line="242" w:lineRule="auto"/>
                        <w:ind w:left="103" w:right="-15"/>
                      </w:pPr>
                      <w:r>
                        <w:rPr>
                          <w:spacing w:val="-7"/>
                        </w:rPr>
                        <w:t>现有一台交直流一体充电桩需要检修，请按要求进行检查、排故、调试、</w:t>
                      </w:r>
                      <w:r>
                        <w:rPr>
                          <w:spacing w:val="-3"/>
                        </w:rPr>
                        <w:t>设置，并完成充电测试。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pStyle w:val="2"/>
        <w:rPr>
          <w:rFonts w:ascii="微软雅黑"/>
          <w:color w:val="auto"/>
          <w:sz w:val="8"/>
        </w:rPr>
      </w:pPr>
    </w:p>
    <w:p>
      <w:pPr>
        <w:pStyle w:val="8"/>
        <w:numPr>
          <w:ilvl w:val="0"/>
          <w:numId w:val="1"/>
        </w:numPr>
        <w:tabs>
          <w:tab w:val="left" w:pos="1140"/>
        </w:tabs>
        <w:autoSpaceDE w:val="0"/>
        <w:autoSpaceDN w:val="0"/>
        <w:spacing w:before="44"/>
        <w:ind w:firstLineChars="0"/>
        <w:jc w:val="left"/>
        <w:rPr>
          <w:rFonts w:ascii="微软雅黑" w:eastAsia="微软雅黑"/>
          <w:b/>
          <w:color w:val="auto"/>
        </w:rPr>
      </w:pPr>
      <w:r>
        <w:rPr>
          <w:rFonts w:hint="eastAsia" w:ascii="微软雅黑" w:eastAsia="微软雅黑"/>
          <w:b/>
          <w:color w:val="auto"/>
          <w:spacing w:val="-2"/>
        </w:rPr>
        <w:t>交流充电桩数据记录</w:t>
      </w:r>
    </w:p>
    <w:p>
      <w:pPr>
        <w:pStyle w:val="2"/>
        <w:spacing w:before="13"/>
        <w:rPr>
          <w:rFonts w:ascii="微软雅黑"/>
          <w:b/>
          <w:color w:val="auto"/>
          <w:sz w:val="5"/>
        </w:rPr>
      </w:pPr>
    </w:p>
    <w:tbl>
      <w:tblPr>
        <w:tblStyle w:val="5"/>
        <w:tblW w:w="0" w:type="auto"/>
        <w:tblInd w:w="68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5"/>
        <w:gridCol w:w="2900"/>
        <w:gridCol w:w="4173"/>
        <w:gridCol w:w="993"/>
        <w:gridCol w:w="9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9735" w:type="dxa"/>
            <w:gridSpan w:val="5"/>
            <w:tcBorders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spacing w:before="142"/>
              <w:ind w:left="1127"/>
              <w:rPr>
                <w:rFonts w:ascii="仿宋" w:eastAsia="仿宋"/>
                <w:b/>
                <w:color w:val="auto"/>
              </w:rPr>
            </w:pPr>
            <w:r>
              <w:rPr>
                <w:rFonts w:hint="eastAsia" w:ascii="仿宋" w:eastAsia="仿宋"/>
                <w:b/>
                <w:color w:val="auto"/>
              </w:rPr>
              <w:t>竞赛环节（请在以下答题区域填写或勾选，未做或记录与实际不符均不得分）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75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spacing w:before="142"/>
              <w:ind w:left="135" w:right="125"/>
              <w:jc w:val="center"/>
              <w:rPr>
                <w:rFonts w:ascii="仿宋" w:eastAsia="仿宋"/>
                <w:b/>
                <w:color w:val="auto"/>
              </w:rPr>
            </w:pPr>
            <w:r>
              <w:rPr>
                <w:rFonts w:hint="eastAsia" w:ascii="仿宋" w:eastAsia="仿宋"/>
                <w:b/>
                <w:color w:val="auto"/>
              </w:rPr>
              <w:t>序号</w:t>
            </w:r>
          </w:p>
        </w:tc>
        <w:tc>
          <w:tcPr>
            <w:tcW w:w="2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spacing w:before="142"/>
              <w:ind w:left="985" w:right="975"/>
              <w:jc w:val="center"/>
              <w:rPr>
                <w:rFonts w:ascii="仿宋" w:eastAsia="仿宋"/>
                <w:b/>
                <w:color w:val="auto"/>
              </w:rPr>
            </w:pPr>
            <w:r>
              <w:rPr>
                <w:rFonts w:hint="eastAsia" w:ascii="仿宋" w:eastAsia="仿宋"/>
                <w:b/>
                <w:color w:val="auto"/>
              </w:rPr>
              <w:t>作业内容</w:t>
            </w:r>
          </w:p>
        </w:tc>
        <w:tc>
          <w:tcPr>
            <w:tcW w:w="4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spacing w:before="142"/>
              <w:ind w:left="1402" w:right="1391"/>
              <w:jc w:val="center"/>
              <w:rPr>
                <w:rFonts w:ascii="仿宋" w:eastAsia="仿宋"/>
                <w:b/>
                <w:color w:val="auto"/>
              </w:rPr>
            </w:pPr>
            <w:r>
              <w:rPr>
                <w:rFonts w:hint="eastAsia" w:ascii="仿宋" w:eastAsia="仿宋"/>
                <w:b/>
                <w:color w:val="auto"/>
              </w:rPr>
              <w:t>记录内容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spacing w:before="142"/>
              <w:jc w:val="center"/>
              <w:rPr>
                <w:rFonts w:ascii="仿宋" w:eastAsia="仿宋"/>
                <w:b/>
                <w:color w:val="auto"/>
              </w:rPr>
            </w:pPr>
            <w:r>
              <w:rPr>
                <w:rFonts w:hint="eastAsia" w:ascii="仿宋" w:eastAsia="仿宋"/>
                <w:b/>
                <w:color w:val="auto"/>
              </w:rPr>
              <w:t>配分</w:t>
            </w:r>
          </w:p>
        </w:tc>
        <w:tc>
          <w:tcPr>
            <w:tcW w:w="9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spacing w:before="142"/>
              <w:ind w:left="274"/>
              <w:rPr>
                <w:rFonts w:ascii="仿宋" w:eastAsia="仿宋"/>
                <w:b/>
                <w:color w:val="auto"/>
              </w:rPr>
            </w:pPr>
            <w:r>
              <w:rPr>
                <w:rFonts w:hint="eastAsia" w:ascii="仿宋" w:eastAsia="仿宋"/>
                <w:b/>
                <w:color w:val="auto"/>
              </w:rPr>
              <w:t>扣分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2" w:hRule="atLeast"/>
        </w:trPr>
        <w:tc>
          <w:tcPr>
            <w:tcW w:w="755" w:type="dxa"/>
            <w:tcBorders>
              <w:top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ind w:firstLine="218" w:firstLineChars="100"/>
              <w:jc w:val="both"/>
              <w:rPr>
                <w:rFonts w:ascii="仿宋"/>
                <w:b/>
                <w:color w:val="auto"/>
                <w:w w:val="99"/>
              </w:rPr>
            </w:pPr>
          </w:p>
          <w:p>
            <w:pPr>
              <w:pStyle w:val="7"/>
              <w:ind w:firstLine="218" w:firstLineChars="100"/>
              <w:jc w:val="both"/>
              <w:rPr>
                <w:rFonts w:ascii="仿宋"/>
                <w:b/>
                <w:color w:val="auto"/>
                <w:w w:val="99"/>
              </w:rPr>
            </w:pPr>
          </w:p>
          <w:p>
            <w:pPr>
              <w:pStyle w:val="7"/>
              <w:ind w:firstLine="218" w:firstLineChars="100"/>
              <w:jc w:val="both"/>
              <w:rPr>
                <w:rFonts w:ascii="仿宋"/>
                <w:b/>
                <w:color w:val="auto"/>
                <w:w w:val="99"/>
              </w:rPr>
            </w:pPr>
          </w:p>
          <w:p>
            <w:pPr>
              <w:pStyle w:val="7"/>
              <w:ind w:firstLine="218" w:firstLineChars="100"/>
              <w:jc w:val="both"/>
              <w:rPr>
                <w:rFonts w:ascii="仿宋"/>
                <w:b/>
                <w:color w:val="auto"/>
                <w:w w:val="99"/>
              </w:rPr>
            </w:pPr>
          </w:p>
          <w:p>
            <w:pPr>
              <w:pStyle w:val="7"/>
              <w:ind w:firstLine="218" w:firstLineChars="100"/>
              <w:jc w:val="both"/>
              <w:rPr>
                <w:rFonts w:hint="eastAsia" w:ascii="仿宋" w:eastAsia="宋体"/>
                <w:b/>
                <w:color w:val="auto"/>
                <w:lang w:eastAsia="zh-CN"/>
              </w:rPr>
            </w:pPr>
            <w:r>
              <w:rPr>
                <w:rFonts w:hint="eastAsia" w:ascii="仿宋"/>
                <w:b/>
                <w:color w:val="auto"/>
                <w:w w:val="99"/>
                <w:lang w:val="en-US" w:eastAsia="zh-CN"/>
              </w:rPr>
              <w:t>1</w:t>
            </w:r>
          </w:p>
        </w:tc>
        <w:tc>
          <w:tcPr>
            <w:tcW w:w="2900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微软雅黑"/>
                <w:b/>
                <w:color w:val="auto"/>
              </w:rPr>
            </w:pPr>
          </w:p>
          <w:p>
            <w:pPr>
              <w:pStyle w:val="7"/>
              <w:rPr>
                <w:rFonts w:ascii="微软雅黑"/>
                <w:b/>
                <w:color w:val="auto"/>
              </w:rPr>
            </w:pPr>
          </w:p>
          <w:p>
            <w:pPr>
              <w:pStyle w:val="7"/>
              <w:spacing w:before="12"/>
              <w:rPr>
                <w:rFonts w:ascii="微软雅黑"/>
                <w:b/>
                <w:color w:val="auto"/>
                <w:sz w:val="15"/>
              </w:rPr>
            </w:pPr>
          </w:p>
          <w:p>
            <w:pPr>
              <w:pStyle w:val="7"/>
              <w:spacing w:line="280" w:lineRule="atLeast"/>
              <w:ind w:left="106" w:right="127"/>
              <w:rPr>
                <w:rFonts w:hint="eastAsia" w:ascii="仿宋" w:eastAsia="仿宋"/>
                <w:b/>
                <w:color w:val="auto"/>
                <w:lang w:val="en-US" w:eastAsia="zh-CN"/>
              </w:rPr>
            </w:pPr>
            <w:r>
              <w:rPr>
                <w:rFonts w:hint="eastAsia" w:ascii="仿宋" w:eastAsia="仿宋"/>
                <w:b/>
                <w:color w:val="auto"/>
                <w:spacing w:val="-1"/>
              </w:rPr>
              <w:t>接地电阻值</w:t>
            </w:r>
            <w:r>
              <w:rPr>
                <w:rFonts w:hint="eastAsia" w:ascii="仿宋" w:eastAsia="仿宋"/>
                <w:b/>
                <w:color w:val="auto"/>
              </w:rPr>
              <w:t>（在右侧表格中选择测试对象并填写实测 值）</w:t>
            </w:r>
          </w:p>
        </w:tc>
        <w:tc>
          <w:tcPr>
            <w:tcW w:w="4173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spacing w:before="4" w:line="280" w:lineRule="exact"/>
              <w:ind w:left="108" w:right="1512"/>
              <w:rPr>
                <w:rFonts w:ascii="仿宋" w:hAnsi="仿宋" w:eastAsia="仿宋"/>
                <w:b/>
                <w:color w:val="auto"/>
                <w:spacing w:val="-25"/>
                <w:highlight w:val="none"/>
              </w:rPr>
            </w:pPr>
            <w:r>
              <w:rPr>
                <w:rFonts w:hint="eastAsia" w:ascii="仿宋" w:hAnsi="仿宋" w:eastAsia="仿宋"/>
                <w:b/>
                <w:color w:val="auto"/>
                <w:spacing w:val="-9"/>
              </w:rPr>
              <w:t>①</w:t>
            </w:r>
            <w:r>
              <w:rPr>
                <w:rFonts w:hint="eastAsia" w:ascii="仿宋" w:hAnsi="仿宋" w:eastAsia="仿宋"/>
                <w:b/>
                <w:color w:val="auto"/>
                <w:spacing w:val="-9"/>
                <w:highlight w:val="none"/>
              </w:rPr>
              <w:t>桩体</w:t>
            </w:r>
            <w:r>
              <w:rPr>
                <w:rFonts w:hint="eastAsia" w:ascii="仿宋" w:hAnsi="仿宋" w:eastAsia="仿宋"/>
                <w:b/>
                <w:color w:val="auto"/>
                <w:spacing w:val="-9"/>
                <w:highlight w:val="none"/>
                <w:lang w:val="en-US" w:eastAsia="zh-CN"/>
              </w:rPr>
              <w:t>与</w:t>
            </w:r>
            <w:r>
              <w:rPr>
                <w:rFonts w:hint="eastAsia" w:ascii="仿宋" w:hAnsi="仿宋" w:eastAsia="仿宋"/>
                <w:b/>
                <w:color w:val="auto"/>
                <w:spacing w:val="-12"/>
                <w:highlight w:val="none"/>
                <w:lang w:val="en-US" w:eastAsia="zh-CN"/>
              </w:rPr>
              <w:t>交流输入</w:t>
            </w:r>
            <w:r>
              <w:rPr>
                <w:rFonts w:hint="eastAsia" w:ascii="仿宋" w:hAnsi="仿宋" w:eastAsia="仿宋"/>
                <w:b/>
                <w:color w:val="auto"/>
                <w:spacing w:val="-12"/>
                <w:highlight w:val="none"/>
              </w:rPr>
              <w:t xml:space="preserve"> </w:t>
            </w:r>
            <w:r>
              <w:rPr>
                <w:rFonts w:hint="eastAsia" w:ascii="仿宋" w:hAnsi="仿宋" w:eastAsia="仿宋"/>
                <w:b/>
                <w:color w:val="auto"/>
                <w:highlight w:val="none"/>
              </w:rPr>
              <w:t>PE</w:t>
            </w:r>
            <w:r>
              <w:rPr>
                <w:rFonts w:hint="eastAsia" w:ascii="仿宋" w:hAnsi="仿宋" w:eastAsia="仿宋"/>
                <w:b/>
                <w:color w:val="auto"/>
                <w:spacing w:val="-25"/>
                <w:highlight w:val="none"/>
              </w:rPr>
              <w:t xml:space="preserve"> 接点</w:t>
            </w:r>
          </w:p>
          <w:p>
            <w:pPr>
              <w:pStyle w:val="7"/>
              <w:spacing w:before="4" w:line="280" w:lineRule="exact"/>
              <w:ind w:left="108" w:right="1954"/>
              <w:rPr>
                <w:rFonts w:ascii="仿宋" w:hAnsi="仿宋" w:eastAsia="仿宋"/>
                <w:color w:val="auto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pacing w:val="-3"/>
                <w:highlight w:val="none"/>
              </w:rPr>
              <w:t>实测电阻值：</w:t>
            </w:r>
          </w:p>
          <w:p>
            <w:pPr>
              <w:pStyle w:val="7"/>
              <w:tabs>
                <w:tab w:val="left" w:pos="2085"/>
              </w:tabs>
              <w:spacing w:before="5" w:line="280" w:lineRule="exact"/>
              <w:ind w:left="108"/>
              <w:rPr>
                <w:rFonts w:ascii="仿宋" w:hAnsi="仿宋" w:eastAsia="仿宋"/>
                <w:color w:val="auto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highlight w:val="none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  <w:highlight w:val="none"/>
              </w:rPr>
              <w:t>果</w:t>
            </w:r>
            <w:r>
              <w:rPr>
                <w:rFonts w:hint="eastAsia" w:ascii="仿宋" w:hAnsi="仿宋" w:eastAsia="仿宋"/>
                <w:color w:val="auto"/>
                <w:highlight w:val="none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  <w:highlight w:val="none"/>
              </w:rPr>
              <w:tab/>
            </w:r>
            <w:r>
              <w:rPr>
                <w:rFonts w:hint="eastAsia" w:ascii="仿宋" w:hAnsi="仿宋" w:eastAsia="仿宋"/>
                <w:color w:val="auto"/>
                <w:highlight w:val="none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  <w:highlight w:val="none"/>
              </w:rPr>
              <w:t>正</w:t>
            </w:r>
            <w:r>
              <w:rPr>
                <w:rFonts w:hint="eastAsia" w:ascii="仿宋" w:hAnsi="仿宋" w:eastAsia="仿宋"/>
                <w:color w:val="auto"/>
                <w:highlight w:val="none"/>
              </w:rPr>
              <w:t>常</w:t>
            </w:r>
          </w:p>
          <w:p>
            <w:pPr>
              <w:pStyle w:val="7"/>
              <w:spacing w:before="3" w:line="280" w:lineRule="exact"/>
              <w:ind w:left="108" w:right="1512"/>
              <w:rPr>
                <w:rFonts w:hint="eastAsia" w:ascii="仿宋" w:hAnsi="仿宋" w:eastAsia="仿宋"/>
                <w:b/>
                <w:color w:val="auto"/>
                <w:spacing w:val="-24"/>
              </w:rPr>
            </w:pPr>
            <w:r>
              <w:rPr>
                <w:rFonts w:hint="eastAsia" w:ascii="仿宋" w:hAnsi="仿宋" w:eastAsia="仿宋"/>
                <w:b/>
                <w:color w:val="auto"/>
                <w:spacing w:val="-9"/>
              </w:rPr>
              <w:t>②桩门</w:t>
            </w:r>
            <w:r>
              <w:rPr>
                <w:rFonts w:hint="eastAsia" w:ascii="仿宋" w:hAnsi="仿宋" w:eastAsia="仿宋"/>
                <w:b/>
                <w:color w:val="auto"/>
              </w:rPr>
              <w:t>PE</w:t>
            </w:r>
            <w:r>
              <w:rPr>
                <w:rFonts w:hint="default" w:ascii="仿宋" w:hAnsi="仿宋" w:eastAsia="仿宋"/>
                <w:b/>
                <w:color w:val="auto"/>
                <w:spacing w:val="-9"/>
              </w:rPr>
              <w:t>与</w:t>
            </w:r>
            <w:r>
              <w:rPr>
                <w:rFonts w:hint="eastAsia" w:ascii="仿宋" w:hAnsi="仿宋" w:eastAsia="仿宋"/>
                <w:b/>
                <w:color w:val="auto"/>
                <w:spacing w:val="-9"/>
                <w:highlight w:val="none"/>
              </w:rPr>
              <w:t>桩体</w:t>
            </w:r>
            <w:r>
              <w:rPr>
                <w:rFonts w:hint="eastAsia" w:ascii="仿宋" w:hAnsi="仿宋" w:eastAsia="仿宋"/>
                <w:b/>
                <w:color w:val="auto"/>
                <w:spacing w:val="-24"/>
              </w:rPr>
              <w:t>接</w:t>
            </w:r>
            <w:r>
              <w:rPr>
                <w:rFonts w:hint="eastAsia" w:ascii="仿宋" w:hAnsi="仿宋" w:eastAsia="仿宋"/>
                <w:b/>
                <w:color w:val="auto"/>
                <w:spacing w:val="-24"/>
                <w:lang w:val="en-US" w:eastAsia="zh-CN"/>
              </w:rPr>
              <w:t>地</w:t>
            </w:r>
            <w:r>
              <w:rPr>
                <w:rFonts w:hint="eastAsia" w:ascii="仿宋" w:hAnsi="仿宋" w:eastAsia="仿宋"/>
                <w:b/>
                <w:color w:val="auto"/>
                <w:spacing w:val="-24"/>
              </w:rPr>
              <w:t>点</w:t>
            </w:r>
          </w:p>
          <w:p>
            <w:pPr>
              <w:pStyle w:val="7"/>
              <w:spacing w:before="3" w:line="280" w:lineRule="exact"/>
              <w:ind w:left="108" w:right="1512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pacing w:val="-3"/>
              </w:rPr>
              <w:t>实测电阻值：</w:t>
            </w:r>
          </w:p>
          <w:p>
            <w:pPr>
              <w:pStyle w:val="7"/>
              <w:tabs>
                <w:tab w:val="left" w:pos="2085"/>
              </w:tabs>
              <w:spacing w:before="5" w:line="280" w:lineRule="exact"/>
              <w:ind w:left="108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before="4" w:line="280" w:lineRule="exact"/>
              <w:ind w:left="108" w:right="1512"/>
              <w:rPr>
                <w:rFonts w:ascii="仿宋" w:hAnsi="仿宋" w:eastAsia="仿宋"/>
                <w:b/>
                <w:color w:val="auto"/>
                <w:spacing w:val="-25"/>
              </w:rPr>
            </w:pPr>
            <w:r>
              <w:rPr>
                <w:rFonts w:hint="eastAsia" w:ascii="仿宋" w:hAnsi="仿宋" w:eastAsia="仿宋"/>
                <w:b/>
                <w:color w:val="auto"/>
                <w:spacing w:val="-12"/>
              </w:rPr>
              <w:t>③</w:t>
            </w:r>
            <w:r>
              <w:rPr>
                <w:rFonts w:hint="eastAsia" w:ascii="仿宋" w:hAnsi="仿宋" w:eastAsia="仿宋"/>
                <w:b/>
                <w:color w:val="auto"/>
                <w:spacing w:val="-12"/>
                <w:lang w:val="en-US"/>
              </w:rPr>
              <w:t xml:space="preserve"> </w:t>
            </w:r>
            <w:r>
              <w:rPr>
                <w:rFonts w:hint="eastAsia" w:ascii="仿宋" w:hAnsi="仿宋" w:eastAsia="仿宋"/>
                <w:b/>
                <w:color w:val="auto"/>
                <w:spacing w:val="-12"/>
              </w:rPr>
              <w:t>充电枪</w:t>
            </w:r>
            <w:r>
              <w:rPr>
                <w:rFonts w:hint="eastAsia" w:ascii="仿宋" w:hAnsi="仿宋" w:eastAsia="仿宋"/>
                <w:b/>
                <w:color w:val="auto"/>
              </w:rPr>
              <w:t>PE</w:t>
            </w:r>
            <w:r>
              <w:rPr>
                <w:rFonts w:hint="eastAsia" w:ascii="仿宋" w:hAnsi="仿宋" w:eastAsia="仿宋"/>
                <w:b/>
                <w:color w:val="auto"/>
                <w:spacing w:val="-25"/>
              </w:rPr>
              <w:t xml:space="preserve"> </w:t>
            </w:r>
            <w:r>
              <w:rPr>
                <w:rFonts w:hint="eastAsia" w:ascii="仿宋" w:hAnsi="仿宋" w:eastAsia="仿宋"/>
                <w:b/>
                <w:color w:val="auto"/>
                <w:spacing w:val="-9"/>
                <w:lang w:val="en-US" w:eastAsia="zh-CN"/>
              </w:rPr>
              <w:t>与</w:t>
            </w:r>
            <w:r>
              <w:rPr>
                <w:rFonts w:hint="eastAsia" w:ascii="仿宋" w:hAnsi="仿宋" w:eastAsia="仿宋"/>
                <w:b/>
                <w:color w:val="auto"/>
                <w:spacing w:val="-9"/>
                <w:highlight w:val="none"/>
              </w:rPr>
              <w:t>桩体</w:t>
            </w:r>
            <w:r>
              <w:rPr>
                <w:rFonts w:hint="eastAsia" w:ascii="仿宋" w:hAnsi="仿宋" w:eastAsia="仿宋"/>
                <w:b/>
                <w:color w:val="auto"/>
                <w:spacing w:val="-24"/>
              </w:rPr>
              <w:t>接</w:t>
            </w:r>
            <w:r>
              <w:rPr>
                <w:rFonts w:hint="eastAsia" w:ascii="仿宋" w:hAnsi="仿宋" w:eastAsia="仿宋"/>
                <w:b/>
                <w:color w:val="auto"/>
                <w:spacing w:val="-24"/>
                <w:lang w:val="en-US" w:eastAsia="zh-CN"/>
              </w:rPr>
              <w:t>地</w:t>
            </w:r>
            <w:r>
              <w:rPr>
                <w:rFonts w:hint="eastAsia" w:ascii="仿宋" w:hAnsi="仿宋" w:eastAsia="仿宋"/>
                <w:b/>
                <w:color w:val="auto"/>
                <w:spacing w:val="-24"/>
              </w:rPr>
              <w:t>点</w:t>
            </w:r>
          </w:p>
          <w:p>
            <w:pPr>
              <w:pStyle w:val="7"/>
              <w:spacing w:before="4" w:line="280" w:lineRule="exact"/>
              <w:ind w:left="108" w:right="1954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pacing w:val="-3"/>
              </w:rPr>
              <w:t>实测电阻值：</w:t>
            </w:r>
          </w:p>
          <w:p>
            <w:pPr>
              <w:pStyle w:val="7"/>
              <w:tabs>
                <w:tab w:val="left" w:pos="2085"/>
              </w:tabs>
              <w:spacing w:line="280" w:lineRule="exact"/>
              <w:ind w:left="108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before="9" w:line="280" w:lineRule="exact"/>
              <w:ind w:left="108"/>
              <w:rPr>
                <w:rFonts w:ascii="仿宋" w:hAnsi="仿宋" w:eastAsia="仿宋"/>
                <w:b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-12"/>
                <w:highlight w:val="none"/>
              </w:rPr>
              <w:t>④</w:t>
            </w:r>
            <w:r>
              <w:rPr>
                <w:rFonts w:hint="eastAsia" w:ascii="仿宋" w:hAnsi="仿宋" w:eastAsia="仿宋"/>
                <w:b/>
                <w:color w:val="auto"/>
              </w:rPr>
              <w:t>AC控制模块PE</w:t>
            </w:r>
            <w:r>
              <w:rPr>
                <w:rFonts w:hint="eastAsia" w:ascii="仿宋" w:hAnsi="仿宋" w:eastAsia="仿宋"/>
                <w:b/>
                <w:color w:val="auto"/>
                <w:spacing w:val="-9"/>
                <w:lang w:val="en-US" w:eastAsia="zh-CN"/>
              </w:rPr>
              <w:t>与</w:t>
            </w:r>
            <w:r>
              <w:rPr>
                <w:rFonts w:hint="eastAsia" w:ascii="仿宋" w:hAnsi="仿宋" w:eastAsia="仿宋"/>
                <w:b/>
                <w:color w:val="auto"/>
                <w:spacing w:val="-9"/>
                <w:highlight w:val="none"/>
              </w:rPr>
              <w:t>桩体</w:t>
            </w:r>
            <w:r>
              <w:rPr>
                <w:rFonts w:hint="eastAsia" w:ascii="仿宋" w:hAnsi="仿宋" w:eastAsia="仿宋"/>
                <w:b/>
                <w:color w:val="auto"/>
                <w:spacing w:val="-24"/>
              </w:rPr>
              <w:t>接</w:t>
            </w:r>
            <w:r>
              <w:rPr>
                <w:rFonts w:hint="eastAsia" w:ascii="仿宋" w:hAnsi="仿宋" w:eastAsia="仿宋"/>
                <w:b/>
                <w:color w:val="auto"/>
                <w:spacing w:val="-24"/>
                <w:lang w:val="en-US" w:eastAsia="zh-CN"/>
              </w:rPr>
              <w:t>地</w:t>
            </w:r>
            <w:r>
              <w:rPr>
                <w:rFonts w:hint="eastAsia" w:ascii="仿宋" w:hAnsi="仿宋" w:eastAsia="仿宋"/>
                <w:b/>
                <w:color w:val="auto"/>
                <w:spacing w:val="-24"/>
              </w:rPr>
              <w:t>点</w:t>
            </w:r>
          </w:p>
          <w:p>
            <w:pPr>
              <w:pStyle w:val="7"/>
              <w:spacing w:before="78" w:line="280" w:lineRule="exact"/>
              <w:ind w:left="108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实测电阻值：</w:t>
            </w:r>
          </w:p>
          <w:p>
            <w:pPr>
              <w:pStyle w:val="7"/>
              <w:tabs>
                <w:tab w:val="left" w:pos="2085"/>
              </w:tabs>
              <w:spacing w:before="4" w:line="280" w:lineRule="exact"/>
              <w:ind w:left="108"/>
              <w:rPr>
                <w:rFonts w:hint="eastAsia"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9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55" w:type="dxa"/>
            <w:tcBorders>
              <w:top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ind w:left="10"/>
              <w:jc w:val="center"/>
              <w:rPr>
                <w:rFonts w:ascii="仿宋"/>
                <w:b/>
                <w:color w:val="auto"/>
                <w:lang w:val="en-US"/>
              </w:rPr>
            </w:pPr>
          </w:p>
          <w:p>
            <w:pPr>
              <w:pStyle w:val="7"/>
              <w:ind w:left="10"/>
              <w:jc w:val="center"/>
              <w:rPr>
                <w:rFonts w:ascii="仿宋"/>
                <w:b/>
                <w:color w:val="auto"/>
                <w:lang w:val="en-US"/>
              </w:rPr>
            </w:pPr>
          </w:p>
          <w:p>
            <w:pPr>
              <w:pStyle w:val="7"/>
              <w:ind w:left="10"/>
              <w:jc w:val="center"/>
              <w:rPr>
                <w:rFonts w:ascii="仿宋"/>
                <w:b/>
                <w:color w:val="auto"/>
                <w:lang w:val="en-US"/>
              </w:rPr>
            </w:pPr>
          </w:p>
          <w:p>
            <w:pPr>
              <w:pStyle w:val="7"/>
              <w:ind w:left="10"/>
              <w:jc w:val="center"/>
              <w:rPr>
                <w:rFonts w:ascii="仿宋"/>
                <w:b/>
                <w:color w:val="auto"/>
                <w:lang w:val="en-US"/>
              </w:rPr>
            </w:pPr>
          </w:p>
          <w:p>
            <w:pPr>
              <w:pStyle w:val="7"/>
              <w:ind w:left="10"/>
              <w:jc w:val="center"/>
              <w:rPr>
                <w:rFonts w:ascii="仿宋"/>
                <w:b/>
                <w:color w:val="auto"/>
                <w:lang w:val="en-US"/>
              </w:rPr>
            </w:pPr>
          </w:p>
          <w:p>
            <w:pPr>
              <w:pStyle w:val="7"/>
              <w:ind w:left="10"/>
              <w:jc w:val="center"/>
              <w:rPr>
                <w:rFonts w:ascii="仿宋"/>
                <w:b/>
                <w:color w:val="auto"/>
                <w:lang w:val="en-US"/>
              </w:rPr>
            </w:pPr>
          </w:p>
          <w:p>
            <w:pPr>
              <w:pStyle w:val="7"/>
              <w:ind w:left="10"/>
              <w:jc w:val="center"/>
              <w:rPr>
                <w:rFonts w:ascii="仿宋"/>
                <w:b/>
                <w:color w:val="auto"/>
                <w:lang w:val="en-US"/>
              </w:rPr>
            </w:pPr>
          </w:p>
          <w:p>
            <w:pPr>
              <w:pStyle w:val="7"/>
              <w:ind w:left="10"/>
              <w:jc w:val="center"/>
              <w:rPr>
                <w:rFonts w:ascii="仿宋"/>
                <w:b/>
                <w:color w:val="auto"/>
                <w:lang w:val="en-US"/>
              </w:rPr>
            </w:pPr>
          </w:p>
          <w:p>
            <w:pPr>
              <w:pStyle w:val="7"/>
              <w:ind w:left="10"/>
              <w:jc w:val="center"/>
              <w:rPr>
                <w:rFonts w:ascii="仿宋"/>
                <w:b/>
                <w:color w:val="auto"/>
                <w:lang w:val="en-US"/>
              </w:rPr>
            </w:pPr>
          </w:p>
          <w:p>
            <w:pPr>
              <w:pStyle w:val="7"/>
              <w:ind w:left="10"/>
              <w:jc w:val="center"/>
              <w:rPr>
                <w:rFonts w:ascii="仿宋"/>
                <w:b/>
                <w:color w:val="auto"/>
                <w:lang w:val="en-US"/>
              </w:rPr>
            </w:pPr>
          </w:p>
          <w:p>
            <w:pPr>
              <w:pStyle w:val="7"/>
              <w:ind w:left="10"/>
              <w:jc w:val="center"/>
              <w:rPr>
                <w:rFonts w:hint="eastAsia" w:ascii="仿宋" w:eastAsia="宋体"/>
                <w:b/>
                <w:color w:val="auto"/>
                <w:lang w:val="en-US" w:eastAsia="zh-CN"/>
              </w:rPr>
            </w:pPr>
            <w:r>
              <w:rPr>
                <w:rFonts w:hint="eastAsia" w:ascii="仿宋"/>
                <w:b/>
                <w:color w:val="auto"/>
                <w:lang w:val="en-US" w:eastAsia="zh-CN"/>
              </w:rPr>
              <w:t>2</w:t>
            </w:r>
          </w:p>
        </w:tc>
        <w:tc>
          <w:tcPr>
            <w:tcW w:w="2900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微软雅黑"/>
                <w:b/>
                <w:color w:val="auto"/>
              </w:rPr>
            </w:pPr>
          </w:p>
          <w:p>
            <w:pPr>
              <w:pStyle w:val="7"/>
              <w:rPr>
                <w:rFonts w:ascii="微软雅黑"/>
                <w:b/>
                <w:color w:val="auto"/>
              </w:rPr>
            </w:pPr>
          </w:p>
          <w:p>
            <w:pPr>
              <w:pStyle w:val="7"/>
              <w:rPr>
                <w:rFonts w:ascii="微软雅黑"/>
                <w:b/>
                <w:color w:val="auto"/>
              </w:rPr>
            </w:pPr>
          </w:p>
          <w:p>
            <w:pPr>
              <w:pStyle w:val="7"/>
              <w:rPr>
                <w:rFonts w:ascii="微软雅黑"/>
                <w:b/>
                <w:color w:val="auto"/>
              </w:rPr>
            </w:pPr>
          </w:p>
          <w:p>
            <w:pPr>
              <w:pStyle w:val="7"/>
              <w:rPr>
                <w:rFonts w:ascii="微软雅黑"/>
                <w:b/>
                <w:color w:val="auto"/>
              </w:rPr>
            </w:pPr>
          </w:p>
          <w:p>
            <w:pPr>
              <w:pStyle w:val="7"/>
              <w:rPr>
                <w:rFonts w:ascii="微软雅黑"/>
                <w:b/>
                <w:color w:val="auto"/>
              </w:rPr>
            </w:pPr>
          </w:p>
          <w:p>
            <w:pPr>
              <w:pStyle w:val="7"/>
              <w:spacing w:before="9"/>
              <w:rPr>
                <w:rFonts w:ascii="微软雅黑"/>
                <w:b/>
                <w:color w:val="auto"/>
                <w:sz w:val="30"/>
              </w:rPr>
            </w:pPr>
          </w:p>
          <w:p>
            <w:pPr>
              <w:pStyle w:val="7"/>
              <w:ind w:left="106"/>
              <w:rPr>
                <w:rFonts w:hint="default" w:ascii="仿宋" w:eastAsia="仿宋"/>
                <w:b/>
                <w:color w:val="auto"/>
                <w:lang w:val="en-US" w:eastAsia="zh-CN"/>
              </w:rPr>
            </w:pPr>
            <w:r>
              <w:rPr>
                <w:rFonts w:hint="eastAsia" w:ascii="仿宋" w:eastAsia="仿宋"/>
                <w:b/>
                <w:color w:val="auto"/>
              </w:rPr>
              <w:t>L 与 N 线检查</w:t>
            </w:r>
          </w:p>
        </w:tc>
        <w:tc>
          <w:tcPr>
            <w:tcW w:w="4173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spacing w:before="9" w:line="260" w:lineRule="exact"/>
              <w:ind w:left="108"/>
              <w:rPr>
                <w:rFonts w:ascii="仿宋" w:hAnsi="仿宋" w:eastAsia="仿宋"/>
                <w:b/>
                <w:color w:val="auto"/>
                <w:spacing w:val="-12"/>
              </w:rPr>
            </w:pPr>
            <w:r>
              <w:rPr>
                <w:rFonts w:hint="eastAsia" w:ascii="仿宋" w:hAnsi="仿宋" w:eastAsia="仿宋"/>
                <w:b/>
                <w:color w:val="auto"/>
                <w:spacing w:val="-9"/>
              </w:rPr>
              <w:t>①</w:t>
            </w:r>
            <w:r>
              <w:rPr>
                <w:rFonts w:hint="eastAsia" w:ascii="仿宋" w:hAnsi="仿宋" w:eastAsia="仿宋"/>
                <w:b/>
                <w:color w:val="auto"/>
                <w:spacing w:val="-12"/>
              </w:rPr>
              <w:t>单相断路器</w:t>
            </w:r>
          </w:p>
          <w:p>
            <w:pPr>
              <w:pStyle w:val="7"/>
              <w:spacing w:line="260" w:lineRule="exact"/>
              <w:ind w:left="105" w:right="2285"/>
              <w:rPr>
                <w:rFonts w:ascii="仿宋" w:hAnsi="仿宋" w:eastAsia="仿宋"/>
                <w:b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</w:rPr>
              <w:t>输入侧</w:t>
            </w:r>
          </w:p>
          <w:p>
            <w:pPr>
              <w:pStyle w:val="7"/>
              <w:spacing w:before="2" w:line="260" w:lineRule="exact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L 线对地绝缘电阻：</w:t>
            </w:r>
          </w:p>
          <w:p>
            <w:pPr>
              <w:pStyle w:val="7"/>
              <w:tabs>
                <w:tab w:val="left" w:pos="2085"/>
              </w:tabs>
              <w:spacing w:before="4" w:line="260" w:lineRule="exact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before="3" w:line="260" w:lineRule="exact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N 线对地绝缘电阻：</w:t>
            </w:r>
          </w:p>
          <w:p>
            <w:pPr>
              <w:pStyle w:val="7"/>
              <w:tabs>
                <w:tab w:val="left" w:pos="2085"/>
              </w:tabs>
              <w:spacing w:before="4" w:line="260" w:lineRule="exact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before="1" w:line="260" w:lineRule="exact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L 线对N 线实测电阻：</w:t>
            </w:r>
          </w:p>
          <w:p>
            <w:pPr>
              <w:pStyle w:val="7"/>
              <w:tabs>
                <w:tab w:val="left" w:pos="2085"/>
              </w:tabs>
              <w:spacing w:before="4" w:line="260" w:lineRule="exact"/>
              <w:ind w:left="105" w:right="749"/>
              <w:rPr>
                <w:rFonts w:ascii="仿宋" w:hAnsi="仿宋" w:eastAsia="仿宋"/>
                <w:color w:val="auto"/>
                <w:spacing w:val="-15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  <w:spacing w:val="-15"/>
              </w:rPr>
              <w:t>常</w:t>
            </w:r>
          </w:p>
          <w:p>
            <w:pPr>
              <w:pStyle w:val="7"/>
              <w:tabs>
                <w:tab w:val="left" w:pos="2085"/>
              </w:tabs>
              <w:spacing w:before="4" w:line="260" w:lineRule="exact"/>
              <w:ind w:left="105" w:right="749"/>
              <w:rPr>
                <w:rFonts w:ascii="仿宋" w:hAnsi="仿宋" w:eastAsia="仿宋"/>
                <w:b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</w:rPr>
              <w:t>输出侧</w:t>
            </w:r>
          </w:p>
          <w:p>
            <w:pPr>
              <w:pStyle w:val="7"/>
              <w:spacing w:before="2" w:line="260" w:lineRule="exact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L 线对地绝缘电阻：</w:t>
            </w:r>
          </w:p>
          <w:p>
            <w:pPr>
              <w:pStyle w:val="7"/>
              <w:tabs>
                <w:tab w:val="left" w:pos="2085"/>
              </w:tabs>
              <w:spacing w:before="4" w:line="260" w:lineRule="exact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before="3" w:line="260" w:lineRule="exact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N 线对地绝缘电阻：</w:t>
            </w:r>
          </w:p>
          <w:p>
            <w:pPr>
              <w:pStyle w:val="7"/>
              <w:tabs>
                <w:tab w:val="left" w:pos="2085"/>
              </w:tabs>
              <w:spacing w:before="4" w:line="260" w:lineRule="exact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before="1" w:line="260" w:lineRule="exact"/>
              <w:ind w:left="105"/>
              <w:rPr>
                <w:rFonts w:hint="eastAsia"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L 线对N 线实测电阻：</w:t>
            </w:r>
          </w:p>
          <w:p>
            <w:pPr>
              <w:pStyle w:val="7"/>
              <w:spacing w:before="1" w:line="260" w:lineRule="exact"/>
              <w:ind w:left="105"/>
              <w:rPr>
                <w:rFonts w:hint="eastAsia"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结果判断：□正常</w:t>
            </w:r>
            <w:r>
              <w:rPr>
                <w:rFonts w:hint="eastAsia" w:ascii="仿宋" w:eastAsia="仿宋"/>
                <w:color w:val="auto"/>
              </w:rPr>
              <w:tab/>
            </w:r>
            <w:r>
              <w:rPr>
                <w:rFonts w:hint="eastAsia" w:ascii="仿宋" w:eastAsia="仿宋"/>
                <w:color w:val="auto"/>
              </w:rPr>
              <w:t>□不正常</w:t>
            </w:r>
          </w:p>
          <w:p>
            <w:pPr>
              <w:pStyle w:val="7"/>
              <w:numPr>
                <w:ilvl w:val="0"/>
                <w:numId w:val="0"/>
              </w:numPr>
              <w:spacing w:before="3"/>
              <w:ind w:leftChars="0"/>
              <w:rPr>
                <w:rFonts w:ascii="仿宋" w:hAnsi="仿宋" w:eastAsia="仿宋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②</w:t>
            </w:r>
            <w:r>
              <w:rPr>
                <w:rFonts w:hint="eastAsia" w:ascii="仿宋" w:hAnsi="仿宋" w:eastAsia="仿宋"/>
                <w:b/>
                <w:color w:val="auto"/>
              </w:rPr>
              <w:t>交流接触器输出侧</w:t>
            </w:r>
          </w:p>
          <w:p>
            <w:pPr>
              <w:pStyle w:val="7"/>
              <w:spacing w:before="4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L线对地绝缘电阻：</w:t>
            </w:r>
          </w:p>
          <w:p>
            <w:pPr>
              <w:pStyle w:val="7"/>
              <w:tabs>
                <w:tab w:val="left" w:pos="2085"/>
              </w:tabs>
              <w:spacing w:before="4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before="4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N线对地绝缘电阻：</w:t>
            </w:r>
          </w:p>
          <w:p>
            <w:pPr>
              <w:pStyle w:val="7"/>
              <w:tabs>
                <w:tab w:val="left" w:pos="2085"/>
              </w:tabs>
              <w:spacing w:before="3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before="1" w:line="260" w:lineRule="exact"/>
              <w:ind w:left="105"/>
              <w:rPr>
                <w:rFonts w:hint="eastAsia"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L线对N线实测电阻：</w:t>
            </w:r>
          </w:p>
          <w:p>
            <w:pPr>
              <w:pStyle w:val="7"/>
              <w:spacing w:before="1" w:line="260" w:lineRule="exact"/>
              <w:ind w:left="105"/>
              <w:rPr>
                <w:rFonts w:hint="eastAsia"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结果判断：□正常</w:t>
            </w:r>
            <w:r>
              <w:rPr>
                <w:rFonts w:hint="eastAsia" w:ascii="仿宋" w:eastAsia="仿宋"/>
                <w:color w:val="auto"/>
              </w:rPr>
              <w:tab/>
            </w:r>
            <w:r>
              <w:rPr>
                <w:rFonts w:hint="eastAsia" w:ascii="仿宋" w:eastAsia="仿宋"/>
                <w:color w:val="auto"/>
              </w:rPr>
              <w:t>□不正常</w:t>
            </w:r>
          </w:p>
          <w:p>
            <w:pPr>
              <w:pStyle w:val="7"/>
              <w:numPr>
                <w:ilvl w:val="0"/>
                <w:numId w:val="0"/>
              </w:numPr>
              <w:tabs>
                <w:tab w:val="left" w:pos="2085"/>
              </w:tabs>
              <w:spacing w:before="1"/>
              <w:ind w:leftChars="0"/>
              <w:rPr>
                <w:rFonts w:ascii="仿宋" w:hAnsi="仿宋" w:eastAsia="仿宋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③</w:t>
            </w:r>
            <w:r>
              <w:rPr>
                <w:rFonts w:hint="eastAsia" w:ascii="仿宋" w:hAnsi="仿宋" w:eastAsia="仿宋"/>
                <w:b/>
                <w:bCs/>
                <w:color w:val="auto"/>
              </w:rPr>
              <w:t>智能电表输出侧</w:t>
            </w:r>
          </w:p>
          <w:p>
            <w:pPr>
              <w:pStyle w:val="7"/>
              <w:spacing w:before="4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L线对地绝缘电阻：</w:t>
            </w:r>
          </w:p>
          <w:p>
            <w:pPr>
              <w:pStyle w:val="7"/>
              <w:tabs>
                <w:tab w:val="left" w:pos="2085"/>
              </w:tabs>
              <w:spacing w:before="4"/>
              <w:ind w:left="105"/>
              <w:rPr>
                <w:rFonts w:hint="eastAsia"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914" w:type="dxa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</w:tbl>
    <w:p>
      <w:pPr>
        <w:rPr>
          <w:rFonts w:ascii="Times New Roman"/>
          <w:color w:val="auto"/>
        </w:rPr>
        <w:sectPr>
          <w:pgSz w:w="11850" w:h="16790"/>
          <w:pgMar w:top="1420" w:right="300" w:bottom="880" w:left="480" w:header="0" w:footer="600" w:gutter="0"/>
          <w:cols w:space="720" w:num="1"/>
        </w:sectPr>
      </w:pPr>
    </w:p>
    <w:tbl>
      <w:tblPr>
        <w:tblStyle w:val="5"/>
        <w:tblpPr w:leftFromText="180" w:rightFromText="180" w:vertAnchor="text" w:tblpXSpec="center" w:tblpY="1"/>
        <w:tblOverlap w:val="never"/>
        <w:tblW w:w="967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5"/>
        <w:gridCol w:w="2891"/>
        <w:gridCol w:w="3757"/>
        <w:gridCol w:w="1310"/>
        <w:gridCol w:w="9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0" w:hRule="atLeast"/>
        </w:trPr>
        <w:tc>
          <w:tcPr>
            <w:tcW w:w="75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289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375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numPr>
                <w:ilvl w:val="0"/>
                <w:numId w:val="0"/>
              </w:numPr>
              <w:spacing w:before="6"/>
              <w:ind w:leftChars="0"/>
              <w:rPr>
                <w:rFonts w:ascii="仿宋" w:hAnsi="仿宋" w:eastAsia="仿宋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④</w:t>
            </w:r>
            <w:r>
              <w:rPr>
                <w:rFonts w:hint="eastAsia" w:ascii="仿宋" w:hAnsi="仿宋" w:eastAsia="仿宋"/>
                <w:b/>
                <w:color w:val="auto"/>
              </w:rPr>
              <w:t>AC控制模块输出端</w:t>
            </w:r>
          </w:p>
          <w:p>
            <w:pPr>
              <w:pStyle w:val="7"/>
              <w:spacing w:before="4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L线对地绝缘电阻：</w:t>
            </w:r>
          </w:p>
          <w:p>
            <w:pPr>
              <w:pStyle w:val="7"/>
              <w:tabs>
                <w:tab w:val="left" w:pos="2085"/>
              </w:tabs>
              <w:spacing w:before="4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before="4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N线对地绝缘电阻：</w:t>
            </w:r>
          </w:p>
          <w:p>
            <w:pPr>
              <w:pStyle w:val="7"/>
              <w:tabs>
                <w:tab w:val="left" w:pos="2085"/>
              </w:tabs>
              <w:spacing w:before="3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before="1" w:line="260" w:lineRule="exact"/>
              <w:ind w:left="105"/>
              <w:rPr>
                <w:rFonts w:hint="eastAsia"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L线对N线实测电阻：</w:t>
            </w:r>
          </w:p>
          <w:p>
            <w:pPr>
              <w:pStyle w:val="7"/>
              <w:spacing w:before="1" w:line="260" w:lineRule="exact"/>
              <w:ind w:left="105"/>
              <w:rPr>
                <w:rFonts w:ascii="仿宋" w:hAnsi="仿宋" w:eastAsia="仿宋"/>
                <w:b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结果判断：□正常</w:t>
            </w:r>
            <w:r>
              <w:rPr>
                <w:rFonts w:hint="eastAsia" w:ascii="仿宋" w:eastAsia="仿宋"/>
                <w:color w:val="auto"/>
              </w:rPr>
              <w:tab/>
            </w:r>
            <w:r>
              <w:rPr>
                <w:rFonts w:hint="eastAsia" w:ascii="仿宋" w:eastAsia="仿宋"/>
                <w:color w:val="auto"/>
              </w:rPr>
              <w:t>□不正常</w:t>
            </w:r>
          </w:p>
        </w:tc>
        <w:tc>
          <w:tcPr>
            <w:tcW w:w="1310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958" w:type="dxa"/>
            <w:tcBorders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0" w:hRule="atLeast"/>
        </w:trPr>
        <w:tc>
          <w:tcPr>
            <w:tcW w:w="75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ind w:left="10" w:leftChars="0"/>
              <w:jc w:val="center"/>
              <w:rPr>
                <w:rFonts w:hint="eastAsia" w:ascii="仿宋" w:hAnsi="宋体" w:eastAsia="宋体" w:cs="宋体"/>
                <w:b/>
                <w:color w:val="auto"/>
                <w:w w:val="99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仿宋"/>
                <w:b/>
                <w:color w:val="auto"/>
                <w:w w:val="99"/>
                <w:lang w:val="en-US" w:eastAsia="zh-CN"/>
              </w:rPr>
              <w:t>3</w:t>
            </w:r>
          </w:p>
        </w:tc>
        <w:tc>
          <w:tcPr>
            <w:tcW w:w="289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jc w:val="both"/>
              <w:rPr>
                <w:rFonts w:ascii="微软雅黑" w:hAnsi="宋体" w:eastAsia="宋体" w:cs="宋体"/>
                <w:b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仿宋" w:eastAsia="仿宋"/>
                <w:b/>
                <w:color w:val="auto"/>
              </w:rPr>
              <w:t>12V 电源线短路检查</w:t>
            </w:r>
          </w:p>
        </w:tc>
        <w:tc>
          <w:tcPr>
            <w:tcW w:w="375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rPr>
                <w:rFonts w:ascii="仿宋" w:hAnsi="仿宋" w:eastAsia="仿宋"/>
                <w:b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</w:rPr>
              <w:t>①辅助电源模块</w:t>
            </w:r>
          </w:p>
          <w:p>
            <w:pPr>
              <w:pStyle w:val="7"/>
              <w:spacing w:before="52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电源线对地实测电阻：</w:t>
            </w:r>
          </w:p>
          <w:p>
            <w:pPr>
              <w:pStyle w:val="7"/>
              <w:tabs>
                <w:tab w:val="left" w:pos="2085"/>
              </w:tabs>
              <w:spacing w:before="4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before="4" w:line="267" w:lineRule="exact"/>
              <w:rPr>
                <w:rFonts w:ascii="仿宋" w:hAnsi="仿宋" w:eastAsia="仿宋"/>
                <w:b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</w:rPr>
              <w:t>②A</w:t>
            </w:r>
            <w:r>
              <w:rPr>
                <w:rFonts w:ascii="仿宋" w:hAnsi="仿宋" w:eastAsia="仿宋"/>
                <w:b/>
                <w:color w:val="auto"/>
              </w:rPr>
              <w:t>C</w:t>
            </w:r>
            <w:r>
              <w:rPr>
                <w:rFonts w:hint="eastAsia" w:ascii="仿宋" w:hAnsi="仿宋" w:eastAsia="仿宋"/>
                <w:b/>
                <w:color w:val="auto"/>
              </w:rPr>
              <w:t>控制模块</w:t>
            </w:r>
          </w:p>
          <w:p>
            <w:pPr>
              <w:pStyle w:val="7"/>
              <w:spacing w:before="52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电源线对地实测电阻：</w:t>
            </w:r>
          </w:p>
          <w:p>
            <w:pPr>
              <w:pStyle w:val="7"/>
              <w:tabs>
                <w:tab w:val="left" w:pos="2085"/>
              </w:tabs>
              <w:spacing w:before="4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before="4"/>
              <w:rPr>
                <w:rFonts w:ascii="仿宋" w:hAnsi="仿宋" w:eastAsia="仿宋"/>
                <w:b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</w:rPr>
              <w:t>③显示器</w:t>
            </w:r>
          </w:p>
          <w:p>
            <w:pPr>
              <w:pStyle w:val="7"/>
              <w:spacing w:before="1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电源线对地实测电阻：</w:t>
            </w:r>
          </w:p>
          <w:p>
            <w:pPr>
              <w:pStyle w:val="7"/>
              <w:spacing w:line="279" w:lineRule="exact"/>
              <w:ind w:left="105" w:leftChars="0"/>
              <w:rPr>
                <w:rFonts w:hint="eastAsia" w:ascii="仿宋" w:hAnsi="仿宋" w:eastAsia="仿宋" w:cs="宋体"/>
                <w:b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</w:tc>
        <w:tc>
          <w:tcPr>
            <w:tcW w:w="1310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958" w:type="dxa"/>
            <w:tcBorders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75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ind w:left="265" w:leftChars="0"/>
              <w:jc w:val="both"/>
              <w:rPr>
                <w:rFonts w:hint="eastAsia" w:ascii="宋体" w:hAnsi="宋体" w:eastAsia="宋体" w:cs="宋体"/>
                <w:b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/>
                <w:b/>
                <w:color w:val="auto"/>
                <w:w w:val="99"/>
                <w:lang w:val="en-US" w:eastAsia="zh-CN"/>
              </w:rPr>
              <w:t>4</w:t>
            </w:r>
          </w:p>
        </w:tc>
        <w:tc>
          <w:tcPr>
            <w:tcW w:w="28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rPr>
                <w:rFonts w:ascii="微软雅黑"/>
                <w:b/>
                <w:color w:val="auto"/>
              </w:rPr>
            </w:pPr>
          </w:p>
          <w:p>
            <w:pPr>
              <w:pStyle w:val="7"/>
              <w:ind w:left="106" w:leftChars="0"/>
              <w:rPr>
                <w:rFonts w:hint="eastAsia" w:ascii="宋体" w:hAnsi="宋体" w:eastAsia="宋体" w:cs="宋体"/>
                <w:b/>
                <w:color w:val="auto"/>
                <w:kern w:val="0"/>
                <w:sz w:val="22"/>
                <w:szCs w:val="22"/>
                <w:lang w:val="en-US" w:eastAsia="zh-CN" w:bidi="zh-CN"/>
              </w:rPr>
            </w:pPr>
            <w:r>
              <w:rPr>
                <w:b/>
                <w:color w:val="auto"/>
              </w:rPr>
              <w:t>未合闸时电源电压检查</w:t>
            </w:r>
          </w:p>
        </w:tc>
        <w:tc>
          <w:tcPr>
            <w:tcW w:w="3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spacing w:line="280" w:lineRule="exact"/>
              <w:ind w:left="105"/>
              <w:rPr>
                <w:b/>
                <w:color w:val="auto"/>
              </w:rPr>
            </w:pPr>
            <w:r>
              <w:rPr>
                <w:b/>
                <w:color w:val="auto"/>
              </w:rPr>
              <w:t>单相断路器输入侧：</w:t>
            </w:r>
          </w:p>
          <w:p>
            <w:pPr>
              <w:pStyle w:val="7"/>
              <w:spacing w:before="1"/>
              <w:ind w:left="105"/>
              <w:rPr>
                <w:color w:val="auto"/>
              </w:rPr>
            </w:pPr>
            <w:r>
              <w:rPr>
                <w:color w:val="auto"/>
              </w:rPr>
              <w:t>L 线对</w:t>
            </w:r>
            <w:r>
              <w:rPr>
                <w:rFonts w:hint="eastAsia"/>
                <w:color w:val="auto"/>
                <w:lang w:val="en-US" w:eastAsia="zh-CN"/>
              </w:rPr>
              <w:t xml:space="preserve"> </w:t>
            </w:r>
            <w:r>
              <w:rPr>
                <w:color w:val="auto"/>
              </w:rPr>
              <w:t>N 线实测电压：</w:t>
            </w:r>
          </w:p>
          <w:p>
            <w:pPr>
              <w:pStyle w:val="7"/>
              <w:tabs>
                <w:tab w:val="left" w:pos="2085"/>
              </w:tabs>
              <w:spacing w:before="4" w:line="242" w:lineRule="auto"/>
              <w:ind w:left="105" w:right="749"/>
              <w:rPr>
                <w:b/>
                <w:color w:val="auto"/>
              </w:rPr>
            </w:pPr>
            <w:r>
              <w:rPr>
                <w:color w:val="auto"/>
              </w:rPr>
              <w:t>结</w:t>
            </w:r>
            <w:r>
              <w:rPr>
                <w:color w:val="auto"/>
                <w:spacing w:val="-3"/>
              </w:rPr>
              <w:t>果</w:t>
            </w:r>
            <w:r>
              <w:rPr>
                <w:color w:val="auto"/>
              </w:rPr>
              <w:t>判断：□正常</w:t>
            </w:r>
            <w:r>
              <w:rPr>
                <w:color w:val="auto"/>
              </w:rPr>
              <w:tab/>
            </w:r>
            <w:r>
              <w:rPr>
                <w:color w:val="auto"/>
              </w:rPr>
              <w:t>□不</w:t>
            </w:r>
            <w:r>
              <w:rPr>
                <w:color w:val="auto"/>
                <w:spacing w:val="-3"/>
              </w:rPr>
              <w:t>正</w:t>
            </w:r>
            <w:r>
              <w:rPr>
                <w:b/>
                <w:color w:val="auto"/>
              </w:rPr>
              <w:t>单相断路器输出侧：</w:t>
            </w:r>
          </w:p>
          <w:p>
            <w:pPr>
              <w:pStyle w:val="7"/>
              <w:spacing w:before="2"/>
              <w:ind w:left="105"/>
              <w:rPr>
                <w:color w:val="auto"/>
              </w:rPr>
            </w:pPr>
            <w:r>
              <w:rPr>
                <w:color w:val="auto"/>
              </w:rPr>
              <w:t>L 线对</w:t>
            </w:r>
            <w:r>
              <w:rPr>
                <w:rFonts w:hint="eastAsia"/>
                <w:color w:val="auto"/>
                <w:lang w:val="en-US" w:eastAsia="zh-CN"/>
              </w:rPr>
              <w:t xml:space="preserve"> </w:t>
            </w:r>
            <w:r>
              <w:rPr>
                <w:color w:val="auto"/>
              </w:rPr>
              <w:t>N 线实测电压：</w:t>
            </w:r>
          </w:p>
          <w:p>
            <w:pPr>
              <w:pStyle w:val="7"/>
              <w:tabs>
                <w:tab w:val="left" w:pos="2085"/>
              </w:tabs>
              <w:spacing w:before="3" w:line="268" w:lineRule="exact"/>
              <w:ind w:left="105" w:leftChars="0"/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color w:val="auto"/>
              </w:rPr>
              <w:t>结</w:t>
            </w:r>
            <w:r>
              <w:rPr>
                <w:color w:val="auto"/>
                <w:spacing w:val="-3"/>
              </w:rPr>
              <w:t>果</w:t>
            </w:r>
            <w:r>
              <w:rPr>
                <w:color w:val="auto"/>
              </w:rPr>
              <w:t>判断：□正常</w:t>
            </w:r>
            <w:r>
              <w:rPr>
                <w:color w:val="auto"/>
              </w:rPr>
              <w:tab/>
            </w:r>
            <w:r>
              <w:rPr>
                <w:color w:val="auto"/>
              </w:rPr>
              <w:t>□不</w:t>
            </w:r>
            <w:r>
              <w:rPr>
                <w:color w:val="auto"/>
                <w:spacing w:val="-3"/>
              </w:rPr>
              <w:t>正</w:t>
            </w:r>
            <w:r>
              <w:rPr>
                <w:color w:val="auto"/>
              </w:rPr>
              <w:t>常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8" w:hRule="atLeast"/>
        </w:trPr>
        <w:tc>
          <w:tcPr>
            <w:tcW w:w="75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spacing w:before="1"/>
              <w:ind w:left="265" w:leftChars="0"/>
              <w:jc w:val="both"/>
              <w:rPr>
                <w:rFonts w:hint="eastAsia" w:ascii="仿宋" w:hAnsi="宋体" w:eastAsia="宋体" w:cs="宋体"/>
                <w:b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/>
                <w:b/>
                <w:color w:val="auto"/>
                <w:lang w:val="en-US" w:eastAsia="zh-CN"/>
              </w:rPr>
              <w:t>5</w:t>
            </w:r>
          </w:p>
        </w:tc>
        <w:tc>
          <w:tcPr>
            <w:tcW w:w="28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ind w:left="106"/>
              <w:rPr>
                <w:b/>
                <w:color w:val="auto"/>
              </w:rPr>
            </w:pPr>
          </w:p>
          <w:p>
            <w:pPr>
              <w:pStyle w:val="7"/>
              <w:ind w:left="106"/>
              <w:rPr>
                <w:b/>
                <w:color w:val="auto"/>
              </w:rPr>
            </w:pPr>
          </w:p>
          <w:p>
            <w:pPr>
              <w:pStyle w:val="7"/>
              <w:ind w:left="106"/>
              <w:rPr>
                <w:b/>
                <w:color w:val="auto"/>
              </w:rPr>
            </w:pPr>
          </w:p>
          <w:p>
            <w:pPr>
              <w:pStyle w:val="7"/>
              <w:ind w:left="106" w:leftChars="0"/>
              <w:rPr>
                <w:rFonts w:hint="eastAsia"/>
                <w:b/>
                <w:color w:val="auto"/>
              </w:rPr>
            </w:pPr>
          </w:p>
          <w:p>
            <w:pPr>
              <w:pStyle w:val="7"/>
              <w:ind w:left="106" w:leftChars="0"/>
              <w:rPr>
                <w:rFonts w:hint="eastAsia" w:ascii="仿宋" w:hAnsi="宋体" w:eastAsia="宋体" w:cs="宋体"/>
                <w:b/>
                <w:color w:val="auto"/>
                <w:kern w:val="0"/>
                <w:sz w:val="22"/>
                <w:szCs w:val="22"/>
                <w:lang w:val="en-US" w:eastAsia="zh-CN" w:bidi="zh-CN"/>
              </w:rPr>
            </w:pPr>
            <w:r>
              <w:rPr>
                <w:rFonts w:hint="eastAsia"/>
                <w:b/>
                <w:color w:val="auto"/>
              </w:rPr>
              <w:t>12V 电源电压检查</w:t>
            </w:r>
          </w:p>
        </w:tc>
        <w:tc>
          <w:tcPr>
            <w:tcW w:w="3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tabs>
                <w:tab w:val="left" w:pos="1365"/>
              </w:tabs>
              <w:spacing w:line="283" w:lineRule="auto"/>
              <w:ind w:right="1025"/>
              <w:rPr>
                <w:rFonts w:ascii="仿宋" w:eastAsia="仿宋"/>
                <w:b/>
                <w:color w:val="auto"/>
                <w:spacing w:val="-3"/>
              </w:rPr>
            </w:pPr>
            <w:r>
              <w:rPr>
                <w:rFonts w:hint="eastAsia" w:ascii="仿宋" w:eastAsia="仿宋"/>
                <w:b/>
                <w:color w:val="auto"/>
                <w:spacing w:val="-3"/>
              </w:rPr>
              <w:t>辅助电源模块：</w:t>
            </w:r>
          </w:p>
          <w:p>
            <w:pPr>
              <w:pStyle w:val="7"/>
              <w:tabs>
                <w:tab w:val="left" w:pos="1365"/>
              </w:tabs>
              <w:spacing w:line="283" w:lineRule="auto"/>
              <w:ind w:left="105" w:right="102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  <w:spacing w:val="-3"/>
              </w:rPr>
              <w:t>电源线对地实测电压：</w:t>
            </w:r>
          </w:p>
          <w:p>
            <w:pPr>
              <w:pStyle w:val="7"/>
              <w:tabs>
                <w:tab w:val="left" w:pos="2085"/>
              </w:tabs>
              <w:spacing w:line="236" w:lineRule="exact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before="4"/>
              <w:rPr>
                <w:rFonts w:ascii="仿宋" w:hAnsi="仿宋" w:eastAsia="仿宋"/>
                <w:b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</w:rPr>
              <w:t>显示器：</w:t>
            </w:r>
          </w:p>
          <w:p>
            <w:pPr>
              <w:pStyle w:val="7"/>
              <w:spacing w:before="4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电源线对地实测电压：</w:t>
            </w:r>
          </w:p>
          <w:p>
            <w:pPr>
              <w:pStyle w:val="7"/>
              <w:spacing w:before="4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结果判断：□正常</w:t>
            </w:r>
            <w:r>
              <w:rPr>
                <w:rFonts w:hint="eastAsia" w:ascii="仿宋" w:eastAsia="仿宋"/>
                <w:color w:val="auto"/>
              </w:rPr>
              <w:tab/>
            </w:r>
            <w:r>
              <w:rPr>
                <w:rFonts w:hint="eastAsia" w:ascii="仿宋" w:eastAsia="仿宋"/>
                <w:color w:val="auto"/>
              </w:rPr>
              <w:t>□不正常</w:t>
            </w:r>
          </w:p>
          <w:p>
            <w:pPr>
              <w:pStyle w:val="7"/>
              <w:spacing w:before="4" w:line="267" w:lineRule="exact"/>
              <w:rPr>
                <w:rFonts w:ascii="仿宋" w:hAnsi="仿宋" w:eastAsia="仿宋"/>
                <w:b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</w:rPr>
              <w:t>A</w:t>
            </w:r>
            <w:r>
              <w:rPr>
                <w:rFonts w:ascii="仿宋" w:hAnsi="仿宋" w:eastAsia="仿宋"/>
                <w:b/>
                <w:color w:val="auto"/>
              </w:rPr>
              <w:t>C</w:t>
            </w:r>
            <w:r>
              <w:rPr>
                <w:rFonts w:hint="eastAsia" w:ascii="仿宋" w:hAnsi="仿宋" w:eastAsia="仿宋"/>
                <w:b/>
                <w:color w:val="auto"/>
              </w:rPr>
              <w:t>控制模块：</w:t>
            </w:r>
          </w:p>
          <w:p>
            <w:pPr>
              <w:pStyle w:val="7"/>
              <w:spacing w:before="52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电源线对地实测电压：</w:t>
            </w:r>
          </w:p>
          <w:p>
            <w:pPr>
              <w:pStyle w:val="7"/>
              <w:spacing w:before="7" w:line="268" w:lineRule="exact"/>
              <w:ind w:left="105" w:leftChars="0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755" w:type="dxa"/>
            <w:vMerge w:val="restart"/>
            <w:tcBorders>
              <w:top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spacing w:before="101"/>
              <w:ind w:left="265" w:leftChars="0"/>
              <w:jc w:val="center"/>
              <w:rPr>
                <w:rFonts w:ascii="仿宋"/>
                <w:b/>
                <w:color w:val="auto"/>
              </w:rPr>
            </w:pPr>
          </w:p>
          <w:p>
            <w:pPr>
              <w:pStyle w:val="7"/>
              <w:spacing w:before="6"/>
              <w:jc w:val="center"/>
              <w:rPr>
                <w:rFonts w:hint="eastAsia" w:ascii="微软雅黑" w:eastAsia="宋体"/>
                <w:b/>
                <w:color w:val="auto"/>
                <w:sz w:val="18"/>
                <w:lang w:eastAsia="zh-CN"/>
              </w:rPr>
            </w:pPr>
            <w:r>
              <w:rPr>
                <w:rFonts w:hint="eastAsia" w:ascii="仿宋"/>
                <w:b/>
                <w:color w:val="auto"/>
                <w:lang w:val="en-US" w:eastAsia="zh-CN"/>
              </w:rPr>
              <w:t>6</w:t>
            </w:r>
          </w:p>
          <w:p>
            <w:pPr>
              <w:pStyle w:val="7"/>
              <w:spacing w:before="6"/>
              <w:jc w:val="center"/>
              <w:rPr>
                <w:rFonts w:hint="eastAsia" w:ascii="微软雅黑" w:eastAsia="宋体"/>
                <w:b/>
                <w:color w:val="auto"/>
                <w:sz w:val="18"/>
                <w:lang w:eastAsia="zh-CN"/>
              </w:rPr>
            </w:pPr>
          </w:p>
          <w:p>
            <w:pPr>
              <w:pStyle w:val="7"/>
              <w:ind w:left="265"/>
              <w:jc w:val="center"/>
              <w:rPr>
                <w:rFonts w:ascii="仿宋"/>
                <w:b/>
                <w:color w:val="auto"/>
              </w:rPr>
            </w:pPr>
          </w:p>
        </w:tc>
        <w:tc>
          <w:tcPr>
            <w:tcW w:w="2891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ind w:left="106"/>
              <w:jc w:val="both"/>
              <w:rPr>
                <w:b/>
                <w:color w:val="auto"/>
              </w:rPr>
            </w:pPr>
          </w:p>
          <w:p>
            <w:pPr>
              <w:pStyle w:val="7"/>
              <w:ind w:left="106"/>
              <w:jc w:val="both"/>
              <w:rPr>
                <w:b/>
                <w:color w:val="auto"/>
              </w:rPr>
            </w:pPr>
          </w:p>
          <w:p>
            <w:pPr>
              <w:pStyle w:val="7"/>
              <w:spacing w:before="6"/>
              <w:ind w:left="106"/>
              <w:jc w:val="both"/>
              <w:rPr>
                <w:b/>
                <w:color w:val="auto"/>
              </w:rPr>
            </w:pPr>
          </w:p>
          <w:p>
            <w:pPr>
              <w:pStyle w:val="7"/>
              <w:ind w:left="106" w:leftChars="0"/>
              <w:jc w:val="both"/>
              <w:rPr>
                <w:rFonts w:hint="eastAsia"/>
                <w:b/>
                <w:color w:val="auto"/>
              </w:rPr>
            </w:pPr>
          </w:p>
          <w:p>
            <w:pPr>
              <w:pStyle w:val="7"/>
              <w:ind w:left="106" w:leftChars="0"/>
              <w:jc w:val="both"/>
              <w:rPr>
                <w:rFonts w:ascii="宋体" w:hAnsi="宋体" w:eastAsia="宋体" w:cs="宋体"/>
                <w:b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/>
                <w:b/>
                <w:color w:val="auto"/>
              </w:rPr>
              <w:t>参数设置</w:t>
            </w:r>
          </w:p>
          <w:p>
            <w:pPr>
              <w:pStyle w:val="7"/>
              <w:ind w:left="106"/>
              <w:rPr>
                <w:b/>
                <w:color w:val="auto"/>
              </w:rPr>
            </w:pPr>
          </w:p>
        </w:tc>
        <w:tc>
          <w:tcPr>
            <w:tcW w:w="3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spacing w:before="2"/>
              <w:rPr>
                <w:rFonts w:ascii="仿宋" w:eastAsia="仿宋"/>
                <w:b/>
                <w:color w:val="auto"/>
              </w:rPr>
            </w:pPr>
            <w:r>
              <w:rPr>
                <w:rFonts w:hint="eastAsia" w:ascii="仿宋" w:eastAsia="仿宋"/>
                <w:b/>
                <w:color w:val="auto"/>
              </w:rPr>
              <w:t>费率设置：无需填写</w:t>
            </w:r>
          </w:p>
          <w:p>
            <w:pPr>
              <w:pStyle w:val="7"/>
              <w:rPr>
                <w:rFonts w:ascii="Times New Roman" w:hAnsi="宋体" w:eastAsia="宋体" w:cs="宋体"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仿宋" w:eastAsia="仿宋"/>
                <w:b/>
                <w:color w:val="auto"/>
              </w:rPr>
              <w:t>操作要求：</w:t>
            </w:r>
            <w:r>
              <w:rPr>
                <w:rFonts w:hint="eastAsia" w:ascii="仿宋" w:eastAsia="仿宋"/>
                <w:color w:val="auto"/>
              </w:rPr>
              <w:t>将对应模式的数据设置在机器上，尖电</w:t>
            </w:r>
            <w:r>
              <w:rPr>
                <w:rFonts w:hint="eastAsia" w:ascii="仿宋" w:eastAsia="仿宋"/>
                <w:color w:val="auto"/>
                <w:spacing w:val="-28"/>
              </w:rPr>
              <w:t xml:space="preserve">价 </w:t>
            </w:r>
            <w:r>
              <w:rPr>
                <w:rFonts w:hint="eastAsia" w:ascii="仿宋" w:eastAsia="仿宋"/>
                <w:color w:val="auto"/>
              </w:rPr>
              <w:t>1.50</w:t>
            </w:r>
            <w:r>
              <w:rPr>
                <w:rFonts w:hint="eastAsia" w:ascii="仿宋" w:eastAsia="仿宋"/>
                <w:color w:val="auto"/>
                <w:spacing w:val="-14"/>
              </w:rPr>
              <w:t xml:space="preserve">、峰电价 </w:t>
            </w:r>
            <w:r>
              <w:rPr>
                <w:rFonts w:hint="eastAsia" w:ascii="仿宋" w:eastAsia="仿宋"/>
                <w:color w:val="auto"/>
              </w:rPr>
              <w:t>1.20</w:t>
            </w:r>
            <w:r>
              <w:rPr>
                <w:rFonts w:hint="eastAsia" w:ascii="仿宋" w:eastAsia="仿宋"/>
                <w:color w:val="auto"/>
                <w:spacing w:val="-14"/>
              </w:rPr>
              <w:t xml:space="preserve">、平电价 </w:t>
            </w:r>
            <w:r>
              <w:rPr>
                <w:rFonts w:hint="eastAsia" w:ascii="仿宋" w:eastAsia="仿宋"/>
                <w:color w:val="auto"/>
              </w:rPr>
              <w:t>1.00</w:t>
            </w:r>
            <w:r>
              <w:rPr>
                <w:rFonts w:hint="eastAsia" w:ascii="仿宋" w:eastAsia="仿宋"/>
                <w:color w:val="auto"/>
                <w:spacing w:val="-14"/>
              </w:rPr>
              <w:t xml:space="preserve">、谷电价 </w:t>
            </w:r>
            <w:r>
              <w:rPr>
                <w:rFonts w:hint="eastAsia" w:ascii="仿宋" w:eastAsia="仿宋"/>
                <w:color w:val="auto"/>
              </w:rPr>
              <w:t>0.80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75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spacing w:before="101"/>
              <w:ind w:left="265" w:leftChars="0"/>
              <w:rPr>
                <w:rFonts w:ascii="仿宋" w:hAnsi="宋体" w:eastAsia="宋体" w:cs="宋体"/>
                <w:b/>
                <w:color w:val="auto"/>
                <w:kern w:val="0"/>
                <w:sz w:val="22"/>
                <w:szCs w:val="22"/>
                <w:lang w:val="zh-CN" w:eastAsia="zh-CN" w:bidi="zh-CN"/>
              </w:rPr>
            </w:pPr>
          </w:p>
        </w:tc>
        <w:tc>
          <w:tcPr>
            <w:tcW w:w="2891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ind w:left="106"/>
              <w:jc w:val="both"/>
              <w:rPr>
                <w:b/>
                <w:color w:val="auto"/>
              </w:rPr>
            </w:pPr>
          </w:p>
        </w:tc>
        <w:tc>
          <w:tcPr>
            <w:tcW w:w="3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spacing w:before="2"/>
              <w:ind w:left="105"/>
              <w:rPr>
                <w:rFonts w:ascii="仿宋" w:eastAsia="仿宋"/>
                <w:b/>
                <w:color w:val="auto"/>
              </w:rPr>
            </w:pPr>
            <w:r>
              <w:rPr>
                <w:rFonts w:hint="eastAsia" w:ascii="仿宋" w:eastAsia="仿宋"/>
                <w:b/>
                <w:color w:val="auto"/>
              </w:rPr>
              <w:t>时段设置：无需填写</w:t>
            </w:r>
          </w:p>
          <w:p>
            <w:pPr>
              <w:pStyle w:val="7"/>
              <w:spacing w:before="2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b/>
                <w:color w:val="auto"/>
              </w:rPr>
              <w:t>操作要求：</w:t>
            </w:r>
            <w:r>
              <w:rPr>
                <w:rFonts w:hint="eastAsia" w:ascii="仿宋" w:eastAsia="仿宋"/>
                <w:color w:val="auto"/>
              </w:rPr>
              <w:t>尖时：19:00-22:00。</w:t>
            </w:r>
          </w:p>
          <w:p>
            <w:pPr>
              <w:pStyle w:val="7"/>
              <w:spacing w:before="4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峰时：8:00-11:00、15:00-19:00。</w:t>
            </w:r>
          </w:p>
          <w:p>
            <w:pPr>
              <w:pStyle w:val="7"/>
              <w:spacing w:before="3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平段：7:00-8:00、11:00-15:00、22:00-23:00。</w:t>
            </w:r>
          </w:p>
          <w:p>
            <w:pPr>
              <w:pStyle w:val="7"/>
              <w:rPr>
                <w:rFonts w:ascii="Times New Roman" w:hAnsi="宋体" w:eastAsia="宋体" w:cs="宋体"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仿宋" w:eastAsia="仿宋"/>
                <w:color w:val="auto"/>
              </w:rPr>
              <w:t>谷段：23:00-次日 7:00。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75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spacing w:before="101"/>
              <w:ind w:left="265" w:leftChars="0"/>
              <w:rPr>
                <w:rFonts w:hint="default" w:ascii="仿宋" w:hAnsi="宋体" w:eastAsia="宋体" w:cs="宋体"/>
                <w:b/>
                <w:color w:val="auto"/>
                <w:kern w:val="0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ascii="仿宋" w:cs="宋体"/>
                <w:b/>
                <w:color w:val="auto"/>
                <w:kern w:val="0"/>
                <w:sz w:val="22"/>
                <w:szCs w:val="22"/>
                <w:lang w:val="en-US" w:eastAsia="zh-CN" w:bidi="zh-CN"/>
              </w:rPr>
              <w:t>7</w:t>
            </w:r>
          </w:p>
        </w:tc>
        <w:tc>
          <w:tcPr>
            <w:tcW w:w="28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ind w:left="106" w:leftChars="0"/>
              <w:jc w:val="both"/>
              <w:rPr>
                <w:rFonts w:ascii="宋体" w:hAnsi="宋体" w:eastAsia="宋体" w:cs="宋体"/>
                <w:b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/>
                <w:b/>
                <w:color w:val="auto"/>
              </w:rPr>
              <w:t>时间设置</w:t>
            </w:r>
          </w:p>
        </w:tc>
        <w:tc>
          <w:tcPr>
            <w:tcW w:w="3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spacing w:before="101"/>
              <w:ind w:left="105" w:leftChars="0"/>
              <w:jc w:val="both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仿宋" w:eastAsia="仿宋"/>
                <w:color w:val="auto"/>
              </w:rPr>
              <w:t>竞赛当日中午 12:00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75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spacing w:before="101"/>
              <w:ind w:left="265" w:leftChars="0"/>
              <w:rPr>
                <w:rFonts w:hint="eastAsia" w:ascii="仿宋" w:hAnsi="宋体" w:eastAsia="宋体" w:cs="宋体"/>
                <w:b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仿宋"/>
                <w:b/>
                <w:color w:val="auto"/>
                <w:lang w:val="en-US" w:eastAsia="zh-CN"/>
              </w:rPr>
              <w:t>8</w:t>
            </w:r>
          </w:p>
        </w:tc>
        <w:tc>
          <w:tcPr>
            <w:tcW w:w="28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ind w:left="106"/>
              <w:jc w:val="both"/>
              <w:rPr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按要求设置负载</w:t>
            </w:r>
          </w:p>
          <w:p>
            <w:pPr>
              <w:pStyle w:val="7"/>
              <w:ind w:left="106" w:leftChars="0"/>
              <w:jc w:val="both"/>
              <w:rPr>
                <w:rFonts w:ascii="宋体" w:hAnsi="宋体" w:eastAsia="宋体" w:cs="宋体"/>
                <w:b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/>
                <w:b/>
                <w:color w:val="auto"/>
              </w:rPr>
              <w:t>（</w:t>
            </w:r>
            <w:r>
              <w:rPr>
                <w:rFonts w:hint="eastAsia"/>
                <w:b/>
                <w:color w:val="auto"/>
                <w:lang w:val="en-US"/>
              </w:rPr>
              <w:t>负载功率1.2KW</w:t>
            </w:r>
            <w:r>
              <w:rPr>
                <w:rFonts w:hint="eastAsia"/>
                <w:b/>
                <w:color w:val="auto"/>
              </w:rPr>
              <w:t>）</w:t>
            </w:r>
          </w:p>
        </w:tc>
        <w:tc>
          <w:tcPr>
            <w:tcW w:w="3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before="101"/>
              <w:ind w:left="105" w:leftChars="0"/>
              <w:jc w:val="both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仿宋" w:eastAsia="仿宋"/>
                <w:color w:val="auto"/>
              </w:rPr>
              <w:t>负载</w:t>
            </w:r>
            <w:r>
              <w:rPr>
                <w:rFonts w:hint="eastAsia" w:ascii="仿宋" w:eastAsia="仿宋"/>
                <w:color w:val="auto"/>
                <w:lang w:val="en-US"/>
              </w:rPr>
              <w:t>电流</w:t>
            </w:r>
            <w:r>
              <w:rPr>
                <w:rFonts w:hint="eastAsia" w:ascii="仿宋" w:eastAsia="仿宋"/>
                <w:color w:val="auto"/>
              </w:rPr>
              <w:t>：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755" w:type="dxa"/>
            <w:vMerge w:val="restart"/>
            <w:tcBorders>
              <w:top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rPr>
                <w:rFonts w:ascii="Times New Roman" w:hAnsi="Times New Roman" w:eastAsia="Times New Roman" w:cs="Times New Roman"/>
                <w:color w:val="auto"/>
              </w:rPr>
            </w:pPr>
          </w:p>
          <w:p>
            <w:pPr>
              <w:pStyle w:val="7"/>
              <w:spacing w:before="11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7"/>
              <w:ind w:left="221" w:leftChars="0"/>
              <w:rPr>
                <w:rFonts w:hint="eastAsia" w:ascii="仿宋" w:hAnsi="宋体" w:eastAsia="宋体" w:cs="宋体"/>
                <w:b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仿宋"/>
                <w:b/>
                <w:color w:val="auto"/>
                <w:lang w:eastAsia="zh-CN"/>
              </w:rPr>
              <w:t>9</w:t>
            </w:r>
          </w:p>
        </w:tc>
        <w:tc>
          <w:tcPr>
            <w:tcW w:w="289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ind w:left="106" w:leftChars="0"/>
              <w:rPr>
                <w:rFonts w:ascii="宋体" w:hAnsi="宋体" w:eastAsia="宋体" w:cs="宋体"/>
                <w:b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/>
                <w:b/>
                <w:color w:val="auto"/>
                <w:lang w:val="en-US"/>
              </w:rPr>
              <w:t>自动</w:t>
            </w:r>
            <w:r>
              <w:rPr>
                <w:rFonts w:hint="eastAsia"/>
                <w:b/>
                <w:color w:val="auto"/>
              </w:rPr>
              <w:t>充电测试:（在右侧表格中填写充电机显示屏显示的实际数值）</w:t>
            </w:r>
          </w:p>
        </w:tc>
        <w:tc>
          <w:tcPr>
            <w:tcW w:w="375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7"/>
              <w:spacing w:before="4"/>
              <w:ind w:left="105"/>
              <w:rPr>
                <w:rFonts w:hint="eastAsia" w:ascii="仿宋" w:eastAsia="仿宋"/>
                <w:color w:val="auto"/>
                <w:highlight w:val="none"/>
              </w:rPr>
            </w:pPr>
            <w:r>
              <w:rPr>
                <w:rFonts w:hint="eastAsia" w:ascii="仿宋" w:eastAsia="仿宋"/>
                <w:color w:val="auto"/>
                <w:highlight w:val="none"/>
              </w:rPr>
              <w:t>充电电压：</w:t>
            </w:r>
            <w:r>
              <w:rPr>
                <w:rFonts w:hint="eastAsia" w:ascii="仿宋" w:eastAsia="仿宋"/>
                <w:color w:val="auto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仿宋" w:eastAsia="仿宋"/>
                <w:color w:val="auto"/>
                <w:highlight w:val="none"/>
              </w:rPr>
              <w:t>充电电流：</w:t>
            </w:r>
          </w:p>
          <w:p>
            <w:pPr>
              <w:pStyle w:val="7"/>
              <w:spacing w:before="4"/>
              <w:ind w:left="105"/>
              <w:rPr>
                <w:rFonts w:hint="eastAsia" w:ascii="仿宋" w:eastAsia="仿宋"/>
                <w:color w:val="auto"/>
                <w:highlight w:val="none"/>
              </w:rPr>
            </w:pPr>
            <w:r>
              <w:rPr>
                <w:rFonts w:hint="eastAsia" w:ascii="仿宋" w:eastAsia="仿宋"/>
                <w:color w:val="auto"/>
                <w:highlight w:val="none"/>
              </w:rPr>
              <w:t>已充电能：</w:t>
            </w:r>
            <w:r>
              <w:rPr>
                <w:rFonts w:hint="eastAsia" w:ascii="仿宋" w:eastAsia="仿宋"/>
                <w:color w:val="auto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仿宋" w:eastAsia="仿宋"/>
                <w:color w:val="auto"/>
                <w:highlight w:val="none"/>
              </w:rPr>
              <w:t>消费金额：</w:t>
            </w:r>
          </w:p>
          <w:p>
            <w:pPr>
              <w:pStyle w:val="7"/>
              <w:spacing w:before="4"/>
              <w:ind w:left="105"/>
              <w:rPr>
                <w:rFonts w:hint="eastAsia" w:ascii="仿宋" w:eastAsia="仿宋"/>
                <w:color w:val="auto"/>
                <w:highlight w:val="none"/>
              </w:rPr>
            </w:pPr>
            <w:r>
              <w:rPr>
                <w:rFonts w:hint="eastAsia" w:ascii="仿宋" w:eastAsia="仿宋"/>
                <w:color w:val="auto"/>
                <w:highlight w:val="none"/>
              </w:rPr>
              <w:t>负载端CP电压：</w:t>
            </w:r>
          </w:p>
          <w:p>
            <w:pPr>
              <w:pStyle w:val="7"/>
              <w:spacing w:before="4"/>
              <w:ind w:left="105"/>
              <w:rPr>
                <w:rFonts w:hint="eastAsia" w:ascii="仿宋" w:eastAsia="仿宋"/>
                <w:color w:val="auto"/>
                <w:highlight w:val="none"/>
              </w:rPr>
            </w:pPr>
            <w:r>
              <w:rPr>
                <w:rFonts w:hint="eastAsia" w:ascii="仿宋" w:eastAsia="仿宋"/>
                <w:color w:val="auto"/>
                <w:highlight w:val="none"/>
              </w:rPr>
              <w:t>负载端CP占空比：</w:t>
            </w:r>
          </w:p>
          <w:p>
            <w:pPr>
              <w:pStyle w:val="7"/>
              <w:spacing w:before="4"/>
              <w:ind w:left="105"/>
              <w:rPr>
                <w:rFonts w:hint="eastAsia" w:ascii="仿宋" w:eastAsia="仿宋"/>
                <w:color w:val="auto"/>
                <w:highlight w:val="none"/>
              </w:rPr>
            </w:pPr>
            <w:r>
              <w:rPr>
                <w:rFonts w:hint="eastAsia" w:ascii="仿宋" w:eastAsia="仿宋"/>
                <w:color w:val="auto"/>
                <w:highlight w:val="none"/>
              </w:rPr>
              <w:t>负载端CC连接电阻：</w:t>
            </w:r>
          </w:p>
          <w:p>
            <w:pPr>
              <w:pStyle w:val="7"/>
              <w:spacing w:line="277" w:lineRule="exact"/>
              <w:ind w:left="105" w:leftChars="0"/>
              <w:rPr>
                <w:rFonts w:ascii="仿宋" w:hAnsi="宋体" w:eastAsia="仿宋" w:cs="宋体"/>
                <w:color w:val="auto"/>
                <w:spacing w:val="-20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仿宋" w:eastAsia="仿宋"/>
                <w:color w:val="auto"/>
                <w:highlight w:val="none"/>
              </w:rPr>
              <w:t>充电桩额定充电功率：</w:t>
            </w:r>
          </w:p>
        </w:tc>
        <w:tc>
          <w:tcPr>
            <w:tcW w:w="13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755" w:type="dxa"/>
            <w:vMerge w:val="continue"/>
            <w:tcBorders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spacing w:before="101"/>
              <w:ind w:firstLine="221" w:firstLineChars="100"/>
              <w:rPr>
                <w:rFonts w:ascii="仿宋"/>
                <w:b/>
                <w:color w:val="auto"/>
              </w:rPr>
            </w:pPr>
          </w:p>
        </w:tc>
        <w:tc>
          <w:tcPr>
            <w:tcW w:w="2891" w:type="dxa"/>
            <w:tcBorders>
              <w:top w:val="single" w:color="auto" w:sz="4" w:space="0"/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ind w:left="106" w:leftChars="0"/>
              <w:jc w:val="both"/>
              <w:rPr>
                <w:rFonts w:hint="default"/>
                <w:b/>
                <w:color w:val="auto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lang w:val="en-US" w:eastAsia="zh-CN"/>
              </w:rPr>
              <w:t>工位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lang w:eastAsia="zh-CN"/>
              </w:rPr>
              <w:t>裁判签字：</w:t>
            </w:r>
          </w:p>
        </w:tc>
        <w:tc>
          <w:tcPr>
            <w:tcW w:w="3757" w:type="dxa"/>
            <w:vMerge w:val="continue"/>
            <w:tcBorders>
              <w:left w:val="single" w:color="000000" w:sz="6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7"/>
              <w:spacing w:line="277" w:lineRule="exact"/>
              <w:ind w:left="105" w:leftChars="0"/>
              <w:rPr>
                <w:rFonts w:hint="eastAsia" w:ascii="仿宋" w:eastAsia="仿宋"/>
                <w:color w:val="auto"/>
                <w:highlight w:val="none"/>
              </w:rPr>
            </w:pPr>
          </w:p>
        </w:tc>
        <w:tc>
          <w:tcPr>
            <w:tcW w:w="1310" w:type="dxa"/>
            <w:vMerge w:val="continue"/>
            <w:tcBorders>
              <w:left w:val="single" w:color="auto" w:sz="4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958" w:type="dxa"/>
            <w:vMerge w:val="continue"/>
            <w:tcBorders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755" w:type="dxa"/>
            <w:vMerge w:val="restart"/>
            <w:tcBorders>
              <w:top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spacing w:before="1"/>
              <w:rPr>
                <w:rFonts w:ascii="Times New Roman" w:hAnsi="Times New Roman" w:eastAsia="Times New Roman" w:cs="Times New Roman"/>
                <w:color w:val="auto"/>
                <w:sz w:val="19"/>
                <w:szCs w:val="19"/>
                <w:lang w:eastAsia="zh-CN"/>
              </w:rPr>
            </w:pPr>
          </w:p>
          <w:p>
            <w:pPr>
              <w:pStyle w:val="7"/>
              <w:ind w:left="6" w:leftChars="0"/>
              <w:jc w:val="center"/>
              <w:rPr>
                <w:rFonts w:hint="eastAsia" w:ascii="仿宋" w:hAnsi="宋体" w:eastAsia="宋体" w:cs="宋体"/>
                <w:b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ascii="仿宋"/>
                <w:b/>
                <w:color w:val="auto"/>
              </w:rPr>
              <w:t>1</w:t>
            </w:r>
            <w:r>
              <w:rPr>
                <w:rFonts w:hint="eastAsia" w:ascii="仿宋"/>
                <w:b/>
                <w:color w:val="auto"/>
                <w:lang w:eastAsia="zh-CN"/>
              </w:rPr>
              <w:t>0</w:t>
            </w:r>
          </w:p>
        </w:tc>
        <w:tc>
          <w:tcPr>
            <w:tcW w:w="289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ind w:left="106" w:leftChars="0"/>
              <w:jc w:val="left"/>
              <w:rPr>
                <w:rFonts w:ascii="宋体" w:hAnsi="宋体" w:eastAsia="宋体" w:cs="宋体"/>
                <w:b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/>
                <w:b/>
                <w:color w:val="auto"/>
              </w:rPr>
              <w:t>按时间充电测试（1min）</w:t>
            </w:r>
          </w:p>
        </w:tc>
        <w:tc>
          <w:tcPr>
            <w:tcW w:w="375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tabs>
                <w:tab w:val="left" w:pos="2088"/>
              </w:tabs>
              <w:spacing w:line="279" w:lineRule="exact"/>
              <w:ind w:left="105"/>
              <w:jc w:val="both"/>
              <w:rPr>
                <w:rFonts w:hint="eastAsia"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充电电</w:t>
            </w:r>
            <w:r>
              <w:rPr>
                <w:rFonts w:hint="eastAsia" w:ascii="仿宋" w:eastAsia="仿宋"/>
                <w:color w:val="auto"/>
                <w:spacing w:val="-3"/>
              </w:rPr>
              <w:t>压</w:t>
            </w:r>
            <w:r>
              <w:rPr>
                <w:rFonts w:hint="eastAsia" w:ascii="仿宋" w:eastAsia="仿宋"/>
                <w:color w:val="auto"/>
              </w:rPr>
              <w:t>：</w:t>
            </w:r>
            <w:r>
              <w:rPr>
                <w:rFonts w:hint="eastAsia" w:ascii="仿宋" w:eastAsia="仿宋"/>
                <w:color w:val="auto"/>
                <w:lang w:val="en-US" w:eastAsia="zh-CN"/>
              </w:rPr>
              <w:t xml:space="preserve">      </w:t>
            </w:r>
            <w:r>
              <w:rPr>
                <w:rFonts w:hint="eastAsia" w:ascii="仿宋" w:eastAsia="仿宋"/>
                <w:color w:val="auto"/>
              </w:rPr>
              <w:t>充电</w:t>
            </w:r>
            <w:r>
              <w:rPr>
                <w:rFonts w:hint="eastAsia" w:ascii="仿宋" w:eastAsia="仿宋"/>
                <w:color w:val="auto"/>
                <w:spacing w:val="-1"/>
              </w:rPr>
              <w:t>电</w:t>
            </w:r>
            <w:r>
              <w:rPr>
                <w:rFonts w:hint="eastAsia" w:ascii="仿宋" w:eastAsia="仿宋"/>
                <w:color w:val="auto"/>
                <w:spacing w:val="-3"/>
              </w:rPr>
              <w:t>流</w:t>
            </w:r>
            <w:r>
              <w:rPr>
                <w:rFonts w:hint="eastAsia" w:ascii="仿宋" w:eastAsia="仿宋"/>
                <w:color w:val="auto"/>
              </w:rPr>
              <w:t>：</w:t>
            </w:r>
          </w:p>
          <w:p>
            <w:pPr>
              <w:pStyle w:val="7"/>
              <w:tabs>
                <w:tab w:val="left" w:pos="2088"/>
              </w:tabs>
              <w:spacing w:line="279" w:lineRule="exact"/>
              <w:ind w:left="105"/>
              <w:jc w:val="both"/>
              <w:rPr>
                <w:rFonts w:hint="eastAsia" w:ascii="仿宋" w:eastAsia="仿宋"/>
                <w:color w:val="auto"/>
              </w:rPr>
            </w:pPr>
          </w:p>
          <w:p>
            <w:pPr>
              <w:pStyle w:val="7"/>
              <w:spacing w:before="101"/>
              <w:ind w:left="105" w:leftChars="0"/>
              <w:jc w:val="both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仿宋" w:eastAsia="仿宋"/>
                <w:color w:val="auto"/>
                <w:spacing w:val="-20"/>
              </w:rPr>
              <w:t>已充电能</w:t>
            </w:r>
            <w:r>
              <w:rPr>
                <w:rFonts w:hint="eastAsia" w:ascii="仿宋" w:eastAsia="仿宋"/>
                <w:color w:val="auto"/>
              </w:rPr>
              <w:t>：</w:t>
            </w:r>
            <w:r>
              <w:rPr>
                <w:rFonts w:hint="eastAsia" w:ascii="仿宋" w:eastAsia="仿宋"/>
                <w:color w:val="auto"/>
              </w:rPr>
              <w:tab/>
            </w:r>
            <w:r>
              <w:rPr>
                <w:rFonts w:ascii="仿宋" w:eastAsia="仿宋"/>
                <w:color w:val="auto"/>
              </w:rPr>
              <w:t xml:space="preserve">     </w:t>
            </w:r>
            <w:r>
              <w:rPr>
                <w:rFonts w:hint="eastAsia" w:ascii="仿宋" w:eastAsia="仿宋"/>
                <w:color w:val="auto"/>
                <w:lang w:val="en-US"/>
              </w:rPr>
              <w:t xml:space="preserve"> </w:t>
            </w:r>
            <w:r>
              <w:rPr>
                <w:rFonts w:hint="eastAsia" w:ascii="仿宋" w:eastAsia="仿宋"/>
                <w:color w:val="auto"/>
                <w:spacing w:val="-20"/>
              </w:rPr>
              <w:t>消费金额</w:t>
            </w:r>
            <w:r>
              <w:rPr>
                <w:rFonts w:hint="eastAsia" w:ascii="仿宋" w:eastAsia="仿宋"/>
                <w:color w:val="auto"/>
              </w:rPr>
              <w:t>：</w:t>
            </w:r>
          </w:p>
        </w:tc>
        <w:tc>
          <w:tcPr>
            <w:tcW w:w="13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75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spacing w:before="101"/>
              <w:ind w:left="265" w:leftChars="0"/>
              <w:rPr>
                <w:rFonts w:ascii="仿宋"/>
                <w:b/>
                <w:color w:val="auto"/>
              </w:rPr>
            </w:pPr>
          </w:p>
        </w:tc>
        <w:tc>
          <w:tcPr>
            <w:tcW w:w="2891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jc w:val="both"/>
              <w:rPr>
                <w:rFonts w:hint="eastAsia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lang w:val="en-US" w:eastAsia="zh-CN"/>
              </w:rPr>
              <w:t>工位裁判签字：</w:t>
            </w:r>
          </w:p>
        </w:tc>
        <w:tc>
          <w:tcPr>
            <w:tcW w:w="375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7"/>
              <w:spacing w:before="101"/>
              <w:ind w:left="105" w:leftChars="0"/>
              <w:rPr>
                <w:rFonts w:hint="eastAsia" w:ascii="仿宋" w:eastAsia="仿宋"/>
                <w:color w:val="auto"/>
                <w:spacing w:val="-20"/>
              </w:rPr>
            </w:pPr>
          </w:p>
        </w:tc>
        <w:tc>
          <w:tcPr>
            <w:tcW w:w="13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958" w:type="dxa"/>
            <w:vMerge w:val="continue"/>
            <w:tcBorders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755" w:type="dxa"/>
            <w:vMerge w:val="restart"/>
            <w:tcBorders>
              <w:top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spacing w:before="79"/>
              <w:ind w:left="6" w:leftChars="0"/>
              <w:jc w:val="center"/>
              <w:rPr>
                <w:rFonts w:hint="eastAsia" w:ascii="仿宋" w:hAnsi="宋体" w:eastAsia="宋体" w:cs="宋体"/>
                <w:b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仿宋"/>
                <w:b/>
                <w:color w:val="auto"/>
                <w:lang w:eastAsia="zh-CN"/>
              </w:rPr>
              <w:t>11</w:t>
            </w:r>
          </w:p>
        </w:tc>
        <w:tc>
          <w:tcPr>
            <w:tcW w:w="289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ind w:left="106"/>
              <w:jc w:val="left"/>
              <w:rPr>
                <w:rFonts w:ascii="宋体" w:hAnsi="宋体" w:eastAsia="宋体" w:cs="宋体"/>
                <w:b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/>
                <w:b/>
                <w:color w:val="auto"/>
              </w:rPr>
              <w:t>按金额充电测试（0.02 元）</w:t>
            </w:r>
          </w:p>
        </w:tc>
        <w:tc>
          <w:tcPr>
            <w:tcW w:w="375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tabs>
                <w:tab w:val="left" w:pos="2088"/>
              </w:tabs>
              <w:spacing w:line="279" w:lineRule="exact"/>
              <w:ind w:left="105"/>
              <w:jc w:val="both"/>
              <w:rPr>
                <w:rFonts w:hint="eastAsia"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充电电</w:t>
            </w:r>
            <w:r>
              <w:rPr>
                <w:rFonts w:hint="eastAsia" w:ascii="仿宋" w:eastAsia="仿宋"/>
                <w:color w:val="auto"/>
                <w:spacing w:val="-3"/>
              </w:rPr>
              <w:t>压</w:t>
            </w:r>
            <w:r>
              <w:rPr>
                <w:rFonts w:hint="eastAsia" w:ascii="仿宋" w:eastAsia="仿宋"/>
                <w:color w:val="auto"/>
              </w:rPr>
              <w:t>：</w:t>
            </w:r>
            <w:r>
              <w:rPr>
                <w:rFonts w:hint="eastAsia" w:ascii="仿宋" w:eastAsia="仿宋"/>
                <w:color w:val="auto"/>
                <w:lang w:val="en-US" w:eastAsia="zh-CN"/>
              </w:rPr>
              <w:t xml:space="preserve">      </w:t>
            </w:r>
            <w:r>
              <w:rPr>
                <w:rFonts w:hint="eastAsia" w:ascii="仿宋" w:eastAsia="仿宋"/>
                <w:color w:val="auto"/>
              </w:rPr>
              <w:t>充电</w:t>
            </w:r>
            <w:r>
              <w:rPr>
                <w:rFonts w:hint="eastAsia" w:ascii="仿宋" w:eastAsia="仿宋"/>
                <w:color w:val="auto"/>
                <w:spacing w:val="-1"/>
              </w:rPr>
              <w:t>电</w:t>
            </w:r>
            <w:r>
              <w:rPr>
                <w:rFonts w:hint="eastAsia" w:ascii="仿宋" w:eastAsia="仿宋"/>
                <w:color w:val="auto"/>
                <w:spacing w:val="-3"/>
              </w:rPr>
              <w:t>流</w:t>
            </w:r>
            <w:r>
              <w:rPr>
                <w:rFonts w:hint="eastAsia" w:ascii="仿宋" w:eastAsia="仿宋"/>
                <w:color w:val="auto"/>
              </w:rPr>
              <w:t>：</w:t>
            </w:r>
          </w:p>
          <w:p>
            <w:pPr>
              <w:pStyle w:val="7"/>
              <w:tabs>
                <w:tab w:val="left" w:pos="2088"/>
              </w:tabs>
              <w:spacing w:line="279" w:lineRule="exact"/>
              <w:ind w:left="105"/>
              <w:jc w:val="both"/>
              <w:rPr>
                <w:rFonts w:hint="eastAsia" w:ascii="仿宋" w:eastAsia="仿宋"/>
                <w:color w:val="auto"/>
              </w:rPr>
            </w:pPr>
          </w:p>
          <w:p>
            <w:pPr>
              <w:pStyle w:val="7"/>
              <w:spacing w:before="101"/>
              <w:ind w:left="105" w:leftChars="0"/>
              <w:jc w:val="both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仿宋" w:eastAsia="仿宋"/>
                <w:color w:val="auto"/>
                <w:spacing w:val="-20"/>
              </w:rPr>
              <w:t>已充电能</w:t>
            </w:r>
            <w:r>
              <w:rPr>
                <w:rFonts w:hint="eastAsia" w:ascii="仿宋" w:eastAsia="仿宋"/>
                <w:color w:val="auto"/>
              </w:rPr>
              <w:t>：</w:t>
            </w:r>
            <w:r>
              <w:rPr>
                <w:rFonts w:hint="eastAsia" w:ascii="仿宋" w:eastAsia="仿宋"/>
                <w:color w:val="auto"/>
              </w:rPr>
              <w:tab/>
            </w:r>
            <w:r>
              <w:rPr>
                <w:rFonts w:ascii="仿宋" w:eastAsia="仿宋"/>
                <w:color w:val="auto"/>
              </w:rPr>
              <w:t xml:space="preserve">     </w:t>
            </w:r>
            <w:r>
              <w:rPr>
                <w:rFonts w:hint="eastAsia" w:ascii="仿宋" w:eastAsia="仿宋"/>
                <w:color w:val="auto"/>
                <w:spacing w:val="-20"/>
              </w:rPr>
              <w:t>消费金额</w:t>
            </w:r>
            <w:r>
              <w:rPr>
                <w:rFonts w:hint="eastAsia" w:ascii="仿宋" w:eastAsia="仿宋"/>
                <w:color w:val="auto"/>
              </w:rPr>
              <w:t>：</w:t>
            </w:r>
          </w:p>
        </w:tc>
        <w:tc>
          <w:tcPr>
            <w:tcW w:w="1310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</w:trPr>
        <w:tc>
          <w:tcPr>
            <w:tcW w:w="75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spacing w:before="101"/>
              <w:ind w:left="265" w:leftChars="0"/>
              <w:rPr>
                <w:rFonts w:ascii="仿宋"/>
                <w:b/>
                <w:color w:val="auto"/>
              </w:rPr>
            </w:pPr>
          </w:p>
        </w:tc>
        <w:tc>
          <w:tcPr>
            <w:tcW w:w="2891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ind w:left="106" w:leftChars="0"/>
              <w:jc w:val="left"/>
              <w:rPr>
                <w:rFonts w:hint="eastAsia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lang w:val="en-US" w:eastAsia="zh-CN"/>
              </w:rPr>
              <w:t>工位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lang w:eastAsia="zh-CN"/>
              </w:rPr>
              <w:t>裁判签字：</w:t>
            </w:r>
          </w:p>
        </w:tc>
        <w:tc>
          <w:tcPr>
            <w:tcW w:w="375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spacing w:before="101"/>
              <w:ind w:left="105" w:leftChars="0"/>
              <w:rPr>
                <w:rFonts w:hint="eastAsia" w:ascii="仿宋" w:eastAsia="仿宋"/>
                <w:color w:val="auto"/>
                <w:spacing w:val="-20"/>
              </w:rPr>
            </w:pPr>
          </w:p>
        </w:tc>
        <w:tc>
          <w:tcPr>
            <w:tcW w:w="1310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958" w:type="dxa"/>
            <w:vMerge w:val="continue"/>
            <w:tcBorders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755" w:type="dxa"/>
            <w:vMerge w:val="restart"/>
            <w:tcBorders>
              <w:top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spacing w:before="80"/>
              <w:ind w:left="9" w:leftChars="0"/>
              <w:jc w:val="center"/>
              <w:rPr>
                <w:rFonts w:hint="default" w:ascii="仿宋" w:hAnsi="宋体" w:eastAsia="宋体" w:cs="宋体"/>
                <w:b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ascii="仿宋"/>
                <w:b/>
                <w:color w:val="auto"/>
              </w:rPr>
              <w:t>1</w:t>
            </w:r>
            <w:r>
              <w:rPr>
                <w:rFonts w:hint="eastAsia" w:ascii="仿宋"/>
                <w:b/>
                <w:color w:val="auto"/>
                <w:lang w:eastAsia="zh-CN"/>
              </w:rPr>
              <w:t>2</w:t>
            </w:r>
          </w:p>
        </w:tc>
        <w:tc>
          <w:tcPr>
            <w:tcW w:w="289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ind w:left="106"/>
              <w:jc w:val="left"/>
              <w:rPr>
                <w:rFonts w:ascii="宋体" w:hAnsi="宋体" w:eastAsia="宋体" w:cs="宋体"/>
                <w:b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/>
                <w:b/>
                <w:color w:val="auto"/>
              </w:rPr>
              <w:t>按电量充电测试（0.</w:t>
            </w:r>
            <w:r>
              <w:rPr>
                <w:b/>
                <w:color w:val="auto"/>
                <w:lang w:val="en-US"/>
              </w:rPr>
              <w:t>02</w:t>
            </w:r>
            <w:r>
              <w:rPr>
                <w:rFonts w:hint="eastAsia"/>
                <w:b/>
                <w:color w:val="auto"/>
              </w:rPr>
              <w:t>度）</w:t>
            </w:r>
          </w:p>
        </w:tc>
        <w:tc>
          <w:tcPr>
            <w:tcW w:w="375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tabs>
                <w:tab w:val="left" w:pos="2088"/>
              </w:tabs>
              <w:spacing w:line="279" w:lineRule="exact"/>
              <w:ind w:left="105"/>
              <w:jc w:val="both"/>
              <w:rPr>
                <w:rFonts w:hint="eastAsia"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充电电</w:t>
            </w:r>
            <w:r>
              <w:rPr>
                <w:rFonts w:hint="eastAsia" w:ascii="仿宋" w:eastAsia="仿宋"/>
                <w:color w:val="auto"/>
                <w:spacing w:val="-3"/>
              </w:rPr>
              <w:t>压</w:t>
            </w:r>
            <w:r>
              <w:rPr>
                <w:rFonts w:hint="eastAsia" w:ascii="仿宋" w:eastAsia="仿宋"/>
                <w:color w:val="auto"/>
              </w:rPr>
              <w:t>：</w:t>
            </w:r>
            <w:r>
              <w:rPr>
                <w:rFonts w:hint="eastAsia" w:ascii="仿宋" w:eastAsia="仿宋"/>
                <w:color w:val="auto"/>
              </w:rPr>
              <w:tab/>
            </w:r>
            <w:r>
              <w:rPr>
                <w:rFonts w:hint="eastAsia" w:ascii="仿宋" w:eastAsia="仿宋"/>
                <w:color w:val="auto"/>
              </w:rPr>
              <w:t>充电</w:t>
            </w:r>
            <w:r>
              <w:rPr>
                <w:rFonts w:hint="eastAsia" w:ascii="仿宋" w:eastAsia="仿宋"/>
                <w:color w:val="auto"/>
                <w:spacing w:val="-1"/>
              </w:rPr>
              <w:t>电</w:t>
            </w:r>
            <w:r>
              <w:rPr>
                <w:rFonts w:hint="eastAsia" w:ascii="仿宋" w:eastAsia="仿宋"/>
                <w:color w:val="auto"/>
                <w:spacing w:val="-3"/>
              </w:rPr>
              <w:t>流</w:t>
            </w:r>
            <w:r>
              <w:rPr>
                <w:rFonts w:hint="eastAsia" w:ascii="仿宋" w:eastAsia="仿宋"/>
                <w:color w:val="auto"/>
              </w:rPr>
              <w:t>：</w:t>
            </w:r>
          </w:p>
          <w:p>
            <w:pPr>
              <w:pStyle w:val="7"/>
              <w:tabs>
                <w:tab w:val="left" w:pos="2088"/>
              </w:tabs>
              <w:spacing w:line="279" w:lineRule="exact"/>
              <w:ind w:left="105"/>
              <w:jc w:val="both"/>
              <w:rPr>
                <w:rFonts w:hint="eastAsia" w:ascii="仿宋" w:eastAsia="仿宋"/>
                <w:color w:val="auto"/>
              </w:rPr>
            </w:pPr>
          </w:p>
          <w:p>
            <w:pPr>
              <w:pStyle w:val="7"/>
              <w:spacing w:before="101"/>
              <w:ind w:left="105" w:leftChars="0"/>
              <w:jc w:val="both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仿宋" w:eastAsia="仿宋"/>
                <w:color w:val="auto"/>
                <w:spacing w:val="-20"/>
              </w:rPr>
              <w:t>已充电能</w:t>
            </w:r>
            <w:r>
              <w:rPr>
                <w:rFonts w:hint="eastAsia" w:ascii="仿宋" w:eastAsia="仿宋"/>
                <w:color w:val="auto"/>
              </w:rPr>
              <w:t>：</w:t>
            </w:r>
            <w:r>
              <w:rPr>
                <w:rFonts w:hint="eastAsia" w:ascii="仿宋" w:eastAsia="仿宋"/>
                <w:color w:val="auto"/>
              </w:rPr>
              <w:tab/>
            </w:r>
            <w:r>
              <w:rPr>
                <w:rFonts w:ascii="仿宋" w:eastAsia="仿宋"/>
                <w:color w:val="auto"/>
              </w:rPr>
              <w:t xml:space="preserve">      </w:t>
            </w:r>
            <w:r>
              <w:rPr>
                <w:rFonts w:hint="eastAsia" w:ascii="仿宋" w:eastAsia="仿宋"/>
                <w:color w:val="auto"/>
                <w:lang w:val="en-US"/>
              </w:rPr>
              <w:t xml:space="preserve"> </w:t>
            </w:r>
            <w:r>
              <w:rPr>
                <w:rFonts w:ascii="仿宋" w:eastAsia="仿宋"/>
                <w:color w:val="auto"/>
              </w:rPr>
              <w:t xml:space="preserve"> </w:t>
            </w:r>
            <w:r>
              <w:rPr>
                <w:rFonts w:hint="eastAsia" w:ascii="仿宋" w:eastAsia="仿宋"/>
                <w:color w:val="auto"/>
                <w:spacing w:val="-20"/>
              </w:rPr>
              <w:t>消费金额</w:t>
            </w:r>
            <w:r>
              <w:rPr>
                <w:rFonts w:hint="eastAsia" w:ascii="仿宋" w:eastAsia="仿宋"/>
                <w:color w:val="auto"/>
              </w:rPr>
              <w:t>：</w:t>
            </w:r>
          </w:p>
        </w:tc>
        <w:tc>
          <w:tcPr>
            <w:tcW w:w="1310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958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75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spacing w:before="101"/>
              <w:ind w:left="265" w:leftChars="0"/>
              <w:rPr>
                <w:rFonts w:hint="eastAsia" w:ascii="仿宋"/>
                <w:b/>
                <w:color w:val="auto"/>
                <w:lang w:val="en-US" w:eastAsia="zh-CN"/>
              </w:rPr>
            </w:pPr>
          </w:p>
        </w:tc>
        <w:tc>
          <w:tcPr>
            <w:tcW w:w="2891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ind w:left="106" w:leftChars="0"/>
              <w:jc w:val="left"/>
              <w:rPr>
                <w:rFonts w:hint="eastAsia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lang w:val="en-US" w:eastAsia="zh-CN"/>
              </w:rPr>
              <w:t>工位裁判签字：</w:t>
            </w:r>
          </w:p>
        </w:tc>
        <w:tc>
          <w:tcPr>
            <w:tcW w:w="375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spacing w:before="101"/>
              <w:ind w:left="105" w:leftChars="0"/>
              <w:rPr>
                <w:rFonts w:hint="eastAsia" w:ascii="仿宋" w:eastAsia="仿宋"/>
                <w:color w:val="auto"/>
                <w:spacing w:val="-20"/>
              </w:rPr>
            </w:pPr>
          </w:p>
        </w:tc>
        <w:tc>
          <w:tcPr>
            <w:tcW w:w="1310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958" w:type="dxa"/>
            <w:vMerge w:val="continue"/>
            <w:tcBorders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</w:tbl>
    <w:p>
      <w:pPr>
        <w:tabs>
          <w:tab w:val="left" w:pos="1140"/>
        </w:tabs>
        <w:spacing w:before="43"/>
        <w:ind w:firstLine="408" w:firstLineChars="200"/>
        <w:rPr>
          <w:rFonts w:hint="default" w:ascii="微软雅黑" w:eastAsia="微软雅黑"/>
          <w:b/>
          <w:color w:val="auto"/>
          <w:lang w:val="en-US" w:eastAsia="zh-CN"/>
        </w:rPr>
      </w:pPr>
      <w:r>
        <w:rPr>
          <w:rFonts w:ascii="微软雅黑" w:eastAsia="微软雅黑"/>
          <w:b/>
          <w:color w:val="auto"/>
          <w:spacing w:val="-3"/>
        </w:rPr>
        <w:t>2.</w:t>
      </w:r>
      <w:r>
        <w:rPr>
          <w:rFonts w:hint="eastAsia" w:ascii="微软雅黑" w:eastAsia="微软雅黑"/>
          <w:b/>
          <w:color w:val="auto"/>
          <w:spacing w:val="-2"/>
        </w:rPr>
        <w:t>交流充电桩</w:t>
      </w:r>
      <w:r>
        <w:rPr>
          <w:rFonts w:hint="eastAsia" w:ascii="微软雅黑" w:eastAsia="微软雅黑"/>
          <w:b/>
          <w:color w:val="auto"/>
          <w:spacing w:val="-3"/>
        </w:rPr>
        <w:t>故障</w:t>
      </w:r>
      <w:r>
        <w:rPr>
          <w:rFonts w:hint="eastAsia" w:ascii="微软雅黑" w:eastAsia="微软雅黑"/>
          <w:b/>
          <w:color w:val="auto"/>
          <w:spacing w:val="-3"/>
          <w:lang w:val="en-US" w:eastAsia="zh-CN"/>
        </w:rPr>
        <w:t>检测与排除</w:t>
      </w:r>
    </w:p>
    <w:tbl>
      <w:tblPr>
        <w:tblStyle w:val="5"/>
        <w:tblW w:w="92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36"/>
        <w:gridCol w:w="46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  <w:jc w:val="center"/>
        </w:trPr>
        <w:tc>
          <w:tcPr>
            <w:tcW w:w="4636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pStyle w:val="7"/>
              <w:spacing w:line="357" w:lineRule="exact"/>
              <w:ind w:right="2933"/>
              <w:jc w:val="center"/>
              <w:rPr>
                <w:rFonts w:ascii="微软雅黑" w:eastAsia="微软雅黑"/>
                <w:color w:val="auto"/>
              </w:rPr>
            </w:pPr>
            <w:r>
              <w:rPr>
                <w:rFonts w:hint="eastAsia" w:ascii="微软雅黑" w:eastAsia="微软雅黑"/>
                <w:color w:val="auto"/>
              </w:rPr>
              <w:t>故障部位</w:t>
            </w:r>
          </w:p>
        </w:tc>
        <w:tc>
          <w:tcPr>
            <w:tcW w:w="4603" w:type="dxa"/>
            <w:tcBorders>
              <w:left w:val="single" w:color="auto" w:sz="4" w:space="0"/>
            </w:tcBorders>
            <w:shd w:val="clear" w:color="auto" w:fill="auto"/>
          </w:tcPr>
          <w:p>
            <w:pPr>
              <w:pStyle w:val="7"/>
              <w:spacing w:line="357" w:lineRule="exact"/>
              <w:ind w:right="2933"/>
              <w:jc w:val="center"/>
              <w:rPr>
                <w:rFonts w:ascii="微软雅黑" w:eastAsia="微软雅黑"/>
                <w:color w:val="auto"/>
              </w:rPr>
            </w:pPr>
            <w:r>
              <w:rPr>
                <w:rFonts w:ascii="微软雅黑" w:eastAsia="微软雅黑"/>
                <w:color w:val="auto"/>
              </w:rPr>
              <w:t>处理方法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  <w:jc w:val="center"/>
        </w:trPr>
        <w:tc>
          <w:tcPr>
            <w:tcW w:w="4636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4603" w:type="dxa"/>
            <w:tcBorders>
              <w:left w:val="single" w:color="auto" w:sz="4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  <w:jc w:val="center"/>
        </w:trPr>
        <w:tc>
          <w:tcPr>
            <w:tcW w:w="4636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4603" w:type="dxa"/>
            <w:tcBorders>
              <w:left w:val="single" w:color="auto" w:sz="4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  <w:jc w:val="center"/>
        </w:trPr>
        <w:tc>
          <w:tcPr>
            <w:tcW w:w="4636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4603" w:type="dxa"/>
            <w:tcBorders>
              <w:left w:val="single" w:color="auto" w:sz="4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4636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4603" w:type="dxa"/>
            <w:tcBorders>
              <w:left w:val="single" w:color="auto" w:sz="4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4636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4603" w:type="dxa"/>
            <w:tcBorders>
              <w:left w:val="single" w:color="auto" w:sz="4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4636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4603" w:type="dxa"/>
            <w:tcBorders>
              <w:left w:val="single" w:color="auto" w:sz="4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</w:tbl>
    <w:p>
      <w:pPr>
        <w:pStyle w:val="8"/>
        <w:tabs>
          <w:tab w:val="left" w:pos="1140"/>
        </w:tabs>
        <w:spacing w:before="44"/>
        <w:ind w:left="0" w:leftChars="0" w:firstLine="0" w:firstLineChars="0"/>
        <w:rPr>
          <w:rFonts w:ascii="微软雅黑" w:eastAsia="微软雅黑"/>
          <w:b/>
          <w:color w:val="auto"/>
        </w:rPr>
      </w:pPr>
      <w:bookmarkStart w:id="0" w:name="_GoBack"/>
      <w:bookmarkEnd w:id="0"/>
      <w:r>
        <w:rPr>
          <w:rFonts w:ascii="微软雅黑" w:eastAsia="微软雅黑"/>
          <w:b/>
          <w:color w:val="auto"/>
          <w:spacing w:val="-2"/>
        </w:rPr>
        <w:t>3</w:t>
      </w:r>
      <w:r>
        <w:rPr>
          <w:rFonts w:hint="eastAsia" w:ascii="微软雅黑" w:eastAsia="微软雅黑"/>
          <w:b/>
          <w:color w:val="auto"/>
          <w:spacing w:val="-2"/>
        </w:rPr>
        <w:t>.直流充电桩数据记录</w:t>
      </w:r>
    </w:p>
    <w:tbl>
      <w:tblPr>
        <w:tblStyle w:val="5"/>
        <w:tblW w:w="922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5"/>
        <w:gridCol w:w="2900"/>
        <w:gridCol w:w="4006"/>
        <w:gridCol w:w="762"/>
        <w:gridCol w:w="8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9227" w:type="dxa"/>
            <w:gridSpan w:val="5"/>
            <w:tcBorders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spacing w:before="142"/>
              <w:rPr>
                <w:rFonts w:ascii="仿宋" w:eastAsia="仿宋"/>
                <w:b/>
                <w:color w:val="auto"/>
              </w:rPr>
            </w:pPr>
            <w:r>
              <w:rPr>
                <w:rFonts w:hint="eastAsia" w:ascii="仿宋" w:eastAsia="仿宋"/>
                <w:b/>
                <w:color w:val="auto"/>
              </w:rPr>
              <w:t>竞赛环节（请在以下答题区域填写或勾选，未做或记录与实际不符均不得分）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75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spacing w:before="142"/>
              <w:ind w:left="135" w:right="125"/>
              <w:jc w:val="center"/>
              <w:rPr>
                <w:rFonts w:ascii="仿宋" w:eastAsia="仿宋"/>
                <w:b/>
                <w:color w:val="auto"/>
              </w:rPr>
            </w:pPr>
            <w:r>
              <w:rPr>
                <w:rFonts w:hint="eastAsia" w:ascii="仿宋" w:eastAsia="仿宋"/>
                <w:b/>
                <w:color w:val="auto"/>
              </w:rPr>
              <w:t>序号</w:t>
            </w:r>
          </w:p>
        </w:tc>
        <w:tc>
          <w:tcPr>
            <w:tcW w:w="2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spacing w:before="142"/>
              <w:ind w:left="985" w:right="975"/>
              <w:jc w:val="center"/>
              <w:rPr>
                <w:rFonts w:ascii="仿宋" w:eastAsia="仿宋"/>
                <w:b/>
                <w:color w:val="auto"/>
              </w:rPr>
            </w:pPr>
            <w:r>
              <w:rPr>
                <w:rFonts w:hint="eastAsia" w:ascii="仿宋" w:eastAsia="仿宋"/>
                <w:b/>
                <w:color w:val="auto"/>
              </w:rPr>
              <w:t>作业内容</w:t>
            </w:r>
          </w:p>
        </w:tc>
        <w:tc>
          <w:tcPr>
            <w:tcW w:w="40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spacing w:before="142"/>
              <w:ind w:left="1402" w:right="1391"/>
              <w:jc w:val="center"/>
              <w:rPr>
                <w:rFonts w:ascii="仿宋" w:eastAsia="仿宋"/>
                <w:b/>
                <w:color w:val="auto"/>
              </w:rPr>
            </w:pPr>
            <w:r>
              <w:rPr>
                <w:rFonts w:hint="eastAsia" w:ascii="仿宋" w:eastAsia="仿宋"/>
                <w:b/>
                <w:color w:val="auto"/>
              </w:rPr>
              <w:t>记录内容</w:t>
            </w:r>
          </w:p>
        </w:tc>
        <w:tc>
          <w:tcPr>
            <w:tcW w:w="7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spacing w:before="142"/>
              <w:jc w:val="center"/>
              <w:rPr>
                <w:rFonts w:ascii="仿宋" w:eastAsia="仿宋"/>
                <w:b/>
                <w:color w:val="auto"/>
              </w:rPr>
            </w:pPr>
            <w:r>
              <w:rPr>
                <w:rFonts w:hint="eastAsia" w:ascii="仿宋" w:eastAsia="仿宋"/>
                <w:b/>
                <w:color w:val="auto"/>
              </w:rPr>
              <w:t>配分</w:t>
            </w: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spacing w:before="142"/>
              <w:jc w:val="center"/>
              <w:rPr>
                <w:rFonts w:ascii="仿宋" w:eastAsia="仿宋"/>
                <w:b/>
                <w:color w:val="auto"/>
              </w:rPr>
            </w:pPr>
            <w:r>
              <w:rPr>
                <w:rFonts w:hint="eastAsia" w:ascii="仿宋" w:eastAsia="仿宋"/>
                <w:b/>
                <w:color w:val="auto"/>
              </w:rPr>
              <w:t>扣分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5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ind w:left="10"/>
              <w:jc w:val="center"/>
              <w:rPr>
                <w:rFonts w:hint="eastAsia" w:ascii="仿宋" w:eastAsia="宋体"/>
                <w:b/>
                <w:color w:val="auto"/>
                <w:lang w:val="en-US" w:eastAsia="zh-CN"/>
              </w:rPr>
            </w:pPr>
            <w:r>
              <w:rPr>
                <w:rFonts w:hint="eastAsia" w:ascii="仿宋"/>
                <w:b/>
                <w:color w:val="auto"/>
                <w:lang w:val="en-US" w:eastAsia="zh-CN"/>
              </w:rPr>
              <w:t>1</w:t>
            </w:r>
          </w:p>
        </w:tc>
        <w:tc>
          <w:tcPr>
            <w:tcW w:w="2900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spacing w:line="280" w:lineRule="atLeast"/>
              <w:ind w:right="127"/>
              <w:jc w:val="center"/>
              <w:rPr>
                <w:rFonts w:ascii="仿宋" w:eastAsia="仿宋"/>
                <w:b/>
                <w:color w:val="auto"/>
              </w:rPr>
            </w:pPr>
            <w:r>
              <w:rPr>
                <w:rFonts w:hint="eastAsia" w:ascii="仿宋" w:eastAsia="仿宋"/>
                <w:b/>
                <w:color w:val="auto"/>
                <w:spacing w:val="-1"/>
              </w:rPr>
              <w:t>接地电阻值</w:t>
            </w:r>
            <w:r>
              <w:rPr>
                <w:rFonts w:hint="eastAsia" w:ascii="仿宋" w:eastAsia="仿宋"/>
                <w:b/>
                <w:color w:val="auto"/>
              </w:rPr>
              <w:t>（在右侧表格中选择测试对象并填写实测值）</w:t>
            </w:r>
          </w:p>
        </w:tc>
        <w:tc>
          <w:tcPr>
            <w:tcW w:w="4006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spacing w:before="3"/>
              <w:ind w:left="105" w:right="1512"/>
              <w:rPr>
                <w:rFonts w:hint="eastAsia" w:ascii="仿宋" w:hAnsi="仿宋" w:eastAsia="仿宋"/>
                <w:b/>
                <w:bCs w:val="0"/>
                <w:color w:val="auto"/>
                <w:spacing w:val="-3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auto"/>
                <w:spacing w:val="-9"/>
              </w:rPr>
              <w:t>①</w:t>
            </w:r>
            <w:r>
              <w:rPr>
                <w:rFonts w:hint="eastAsia" w:ascii="仿宋" w:hAnsi="仿宋" w:eastAsia="仿宋"/>
                <w:b/>
                <w:bCs w:val="0"/>
                <w:color w:val="auto"/>
                <w:spacing w:val="-9"/>
                <w:highlight w:val="none"/>
              </w:rPr>
              <w:t>桩</w:t>
            </w:r>
            <w:r>
              <w:rPr>
                <w:rFonts w:hint="eastAsia" w:ascii="仿宋" w:hAnsi="仿宋" w:eastAsia="仿宋"/>
                <w:b/>
                <w:bCs w:val="0"/>
                <w:color w:val="auto"/>
                <w:spacing w:val="-3"/>
              </w:rPr>
              <w:t>体</w:t>
            </w:r>
            <w:r>
              <w:rPr>
                <w:rFonts w:hint="eastAsia" w:ascii="仿宋" w:hAnsi="仿宋" w:eastAsia="仿宋"/>
                <w:b/>
                <w:bCs w:val="0"/>
                <w:color w:val="auto"/>
                <w:spacing w:val="-3"/>
                <w:lang w:val="en-US" w:eastAsia="zh-CN"/>
              </w:rPr>
              <w:t>与交流输入</w:t>
            </w:r>
            <w:r>
              <w:rPr>
                <w:rFonts w:hint="eastAsia" w:ascii="仿宋" w:hAnsi="仿宋" w:eastAsia="仿宋"/>
                <w:b/>
                <w:bCs w:val="0"/>
                <w:color w:val="auto"/>
                <w:spacing w:val="-3"/>
              </w:rPr>
              <w:t>PE接</w:t>
            </w:r>
            <w:r>
              <w:rPr>
                <w:rFonts w:hint="eastAsia" w:ascii="仿宋" w:hAnsi="仿宋" w:eastAsia="仿宋"/>
                <w:b/>
                <w:bCs w:val="0"/>
                <w:color w:val="auto"/>
                <w:spacing w:val="-3"/>
                <w:lang w:val="en-US" w:eastAsia="zh-CN"/>
              </w:rPr>
              <w:t>点</w:t>
            </w:r>
          </w:p>
          <w:p>
            <w:pPr>
              <w:pStyle w:val="7"/>
              <w:spacing w:before="3"/>
              <w:ind w:left="105" w:right="1512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pacing w:val="-3"/>
              </w:rPr>
              <w:t>实测电阻值：</w:t>
            </w:r>
          </w:p>
          <w:p>
            <w:pPr>
              <w:pStyle w:val="7"/>
              <w:tabs>
                <w:tab w:val="left" w:pos="2085"/>
              </w:tabs>
              <w:spacing w:before="5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before="3"/>
              <w:ind w:left="105" w:right="1512"/>
              <w:rPr>
                <w:rFonts w:ascii="仿宋" w:hAnsi="仿宋" w:eastAsia="仿宋"/>
                <w:b/>
                <w:color w:val="auto"/>
                <w:spacing w:val="-24"/>
              </w:rPr>
            </w:pPr>
            <w:r>
              <w:rPr>
                <w:rFonts w:hint="eastAsia" w:ascii="仿宋" w:hAnsi="仿宋" w:eastAsia="仿宋"/>
                <w:b/>
                <w:color w:val="auto"/>
                <w:spacing w:val="-9"/>
              </w:rPr>
              <w:t xml:space="preserve">②桩门 </w:t>
            </w:r>
            <w:r>
              <w:rPr>
                <w:rFonts w:hint="eastAsia" w:ascii="仿宋" w:hAnsi="仿宋" w:eastAsia="仿宋"/>
                <w:b/>
                <w:color w:val="auto"/>
              </w:rPr>
              <w:t>PE</w:t>
            </w:r>
            <w:r>
              <w:rPr>
                <w:rFonts w:hint="eastAsia" w:ascii="仿宋" w:hAnsi="仿宋" w:eastAsia="仿宋"/>
                <w:b/>
                <w:color w:val="auto"/>
                <w:spacing w:val="-9"/>
                <w:lang w:val="en-US" w:eastAsia="zh-CN"/>
              </w:rPr>
              <w:t>与</w:t>
            </w:r>
            <w:r>
              <w:rPr>
                <w:rFonts w:hint="eastAsia" w:ascii="仿宋" w:hAnsi="仿宋" w:eastAsia="仿宋"/>
                <w:b/>
                <w:color w:val="auto"/>
                <w:spacing w:val="-9"/>
                <w:highlight w:val="none"/>
              </w:rPr>
              <w:t>桩体</w:t>
            </w:r>
            <w:r>
              <w:rPr>
                <w:rFonts w:hint="eastAsia" w:ascii="仿宋" w:hAnsi="仿宋" w:eastAsia="仿宋"/>
                <w:b/>
                <w:color w:val="auto"/>
                <w:spacing w:val="-24"/>
              </w:rPr>
              <w:t>接地点</w:t>
            </w:r>
          </w:p>
          <w:p>
            <w:pPr>
              <w:pStyle w:val="7"/>
              <w:spacing w:before="3"/>
              <w:ind w:left="105" w:right="1512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pacing w:val="-3"/>
              </w:rPr>
              <w:t>实测电阻值：</w:t>
            </w:r>
          </w:p>
          <w:p>
            <w:pPr>
              <w:pStyle w:val="7"/>
              <w:tabs>
                <w:tab w:val="left" w:pos="2085"/>
              </w:tabs>
              <w:spacing w:before="5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tabs>
                <w:tab w:val="left" w:pos="2085"/>
              </w:tabs>
              <w:spacing w:before="1"/>
              <w:ind w:left="105"/>
              <w:rPr>
                <w:rFonts w:ascii="仿宋" w:hAnsi="仿宋" w:eastAsia="仿宋"/>
                <w:b/>
                <w:color w:val="auto"/>
                <w:spacing w:val="-21"/>
              </w:rPr>
            </w:pPr>
            <w:r>
              <w:rPr>
                <w:rFonts w:hint="eastAsia" w:ascii="仿宋" w:hAnsi="仿宋" w:eastAsia="仿宋"/>
                <w:b/>
                <w:color w:val="auto"/>
                <w:spacing w:val="-12"/>
              </w:rPr>
              <w:t>③</w:t>
            </w:r>
            <w:r>
              <w:rPr>
                <w:rFonts w:hint="eastAsia" w:ascii="仿宋" w:hAnsi="仿宋" w:eastAsia="仿宋"/>
                <w:b/>
                <w:color w:val="auto"/>
                <w:spacing w:val="-5"/>
              </w:rPr>
              <w:t xml:space="preserve">非车载充电机控制模块 </w:t>
            </w:r>
            <w:r>
              <w:rPr>
                <w:rFonts w:hint="eastAsia" w:ascii="仿宋" w:hAnsi="仿宋" w:eastAsia="仿宋"/>
                <w:b/>
                <w:color w:val="auto"/>
              </w:rPr>
              <w:t>PE</w:t>
            </w:r>
            <w:r>
              <w:rPr>
                <w:rFonts w:hint="eastAsia" w:ascii="仿宋" w:hAnsi="仿宋" w:eastAsia="仿宋"/>
                <w:b/>
                <w:color w:val="auto"/>
                <w:spacing w:val="-21"/>
              </w:rPr>
              <w:t xml:space="preserve"> </w:t>
            </w:r>
            <w:r>
              <w:rPr>
                <w:rFonts w:hint="eastAsia" w:ascii="仿宋" w:hAnsi="仿宋" w:eastAsia="仿宋"/>
                <w:b/>
                <w:color w:val="auto"/>
                <w:spacing w:val="-21"/>
                <w:lang w:val="en-US" w:eastAsia="zh-CN"/>
              </w:rPr>
              <w:t>与</w:t>
            </w:r>
            <w:r>
              <w:rPr>
                <w:rFonts w:hint="eastAsia" w:ascii="仿宋" w:hAnsi="仿宋" w:eastAsia="仿宋"/>
                <w:b/>
                <w:color w:val="auto"/>
                <w:spacing w:val="-9"/>
                <w:highlight w:val="none"/>
              </w:rPr>
              <w:t>桩体</w:t>
            </w:r>
            <w:r>
              <w:rPr>
                <w:rFonts w:hint="eastAsia" w:ascii="仿宋" w:hAnsi="仿宋" w:eastAsia="仿宋"/>
                <w:b/>
                <w:color w:val="auto"/>
                <w:spacing w:val="-21"/>
              </w:rPr>
              <w:t>接</w:t>
            </w:r>
            <w:r>
              <w:rPr>
                <w:rFonts w:hint="eastAsia" w:ascii="仿宋" w:hAnsi="仿宋" w:eastAsia="仿宋"/>
                <w:b/>
                <w:color w:val="auto"/>
                <w:spacing w:val="-24"/>
              </w:rPr>
              <w:t>地</w:t>
            </w:r>
            <w:r>
              <w:rPr>
                <w:rFonts w:hint="eastAsia" w:ascii="仿宋" w:hAnsi="仿宋" w:eastAsia="仿宋"/>
                <w:b/>
                <w:color w:val="auto"/>
                <w:spacing w:val="-21"/>
              </w:rPr>
              <w:t>点</w:t>
            </w:r>
          </w:p>
          <w:p>
            <w:pPr>
              <w:pStyle w:val="7"/>
              <w:tabs>
                <w:tab w:val="left" w:pos="2085"/>
              </w:tabs>
              <w:spacing w:before="1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pacing w:val="-5"/>
              </w:rPr>
              <w:t>实测电阻值：</w:t>
            </w:r>
          </w:p>
          <w:p>
            <w:pPr>
              <w:pStyle w:val="7"/>
              <w:tabs>
                <w:tab w:val="left" w:pos="2085"/>
              </w:tabs>
              <w:spacing w:before="2" w:line="265" w:lineRule="exact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before="4" w:line="280" w:lineRule="exact"/>
              <w:ind w:left="108" w:right="1512"/>
              <w:rPr>
                <w:rFonts w:ascii="仿宋" w:hAnsi="仿宋" w:eastAsia="仿宋"/>
                <w:b/>
                <w:color w:val="auto"/>
                <w:spacing w:val="-25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-12"/>
                <w:highlight w:val="none"/>
              </w:rPr>
              <w:t>④</w:t>
            </w:r>
            <w:r>
              <w:rPr>
                <w:rFonts w:hint="eastAsia" w:ascii="仿宋" w:hAnsi="仿宋" w:eastAsia="仿宋"/>
                <w:b/>
                <w:color w:val="auto"/>
                <w:spacing w:val="-12"/>
              </w:rPr>
              <w:t xml:space="preserve">充电枪 </w:t>
            </w:r>
            <w:r>
              <w:rPr>
                <w:rFonts w:hint="eastAsia" w:ascii="仿宋" w:hAnsi="仿宋" w:eastAsia="仿宋"/>
                <w:b/>
                <w:color w:val="auto"/>
              </w:rPr>
              <w:t>PE</w:t>
            </w:r>
            <w:r>
              <w:rPr>
                <w:rFonts w:hint="eastAsia" w:ascii="仿宋" w:hAnsi="仿宋" w:eastAsia="仿宋"/>
                <w:b/>
                <w:color w:val="auto"/>
                <w:spacing w:val="-25"/>
              </w:rPr>
              <w:t xml:space="preserve"> </w:t>
            </w:r>
            <w:r>
              <w:rPr>
                <w:rFonts w:hint="eastAsia" w:ascii="仿宋" w:hAnsi="仿宋" w:eastAsia="仿宋"/>
                <w:b/>
                <w:color w:val="auto"/>
                <w:spacing w:val="-25"/>
                <w:lang w:val="en-US" w:eastAsia="zh-CN"/>
              </w:rPr>
              <w:t>与</w:t>
            </w:r>
            <w:r>
              <w:rPr>
                <w:rFonts w:hint="eastAsia" w:ascii="仿宋" w:hAnsi="仿宋" w:eastAsia="仿宋"/>
                <w:b/>
                <w:color w:val="auto"/>
                <w:spacing w:val="-9"/>
                <w:highlight w:val="none"/>
              </w:rPr>
              <w:t>桩体</w:t>
            </w:r>
            <w:r>
              <w:rPr>
                <w:rFonts w:hint="eastAsia" w:ascii="仿宋" w:hAnsi="仿宋" w:eastAsia="仿宋"/>
                <w:b/>
                <w:color w:val="auto"/>
                <w:spacing w:val="-25"/>
              </w:rPr>
              <w:t>接</w:t>
            </w:r>
            <w:r>
              <w:rPr>
                <w:rFonts w:hint="eastAsia" w:ascii="仿宋" w:hAnsi="仿宋" w:eastAsia="仿宋"/>
                <w:b/>
                <w:color w:val="auto"/>
                <w:spacing w:val="-25"/>
                <w:lang w:val="en-US" w:eastAsia="zh-CN"/>
              </w:rPr>
              <w:t>地</w:t>
            </w:r>
            <w:r>
              <w:rPr>
                <w:rFonts w:hint="eastAsia" w:ascii="仿宋" w:hAnsi="仿宋" w:eastAsia="仿宋"/>
                <w:b/>
                <w:color w:val="auto"/>
                <w:spacing w:val="-25"/>
              </w:rPr>
              <w:t>点</w:t>
            </w:r>
          </w:p>
          <w:p>
            <w:pPr>
              <w:pStyle w:val="7"/>
              <w:spacing w:before="4" w:line="280" w:lineRule="exact"/>
              <w:ind w:left="108" w:right="1954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pacing w:val="-3"/>
              </w:rPr>
              <w:t>实测电阻值：</w:t>
            </w:r>
          </w:p>
          <w:p>
            <w:pPr>
              <w:pStyle w:val="7"/>
              <w:tabs>
                <w:tab w:val="left" w:pos="2085"/>
              </w:tabs>
              <w:spacing w:before="2" w:line="265" w:lineRule="exact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</w:tc>
        <w:tc>
          <w:tcPr>
            <w:tcW w:w="7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jc w:val="center"/>
        </w:trPr>
        <w:tc>
          <w:tcPr>
            <w:tcW w:w="75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jc w:val="center"/>
              <w:rPr>
                <w:rFonts w:ascii="微软雅黑"/>
                <w:b/>
                <w:color w:val="auto"/>
              </w:rPr>
            </w:pPr>
          </w:p>
          <w:p>
            <w:pPr>
              <w:pStyle w:val="7"/>
              <w:ind w:firstLine="218" w:firstLineChars="100"/>
              <w:jc w:val="both"/>
              <w:rPr>
                <w:rFonts w:hint="eastAsia" w:ascii="仿宋" w:eastAsia="宋体"/>
                <w:b/>
                <w:color w:val="auto"/>
                <w:lang w:eastAsia="zh-CN"/>
              </w:rPr>
            </w:pPr>
            <w:r>
              <w:rPr>
                <w:rFonts w:hint="eastAsia" w:ascii="仿宋"/>
                <w:b/>
                <w:color w:val="auto"/>
                <w:w w:val="99"/>
                <w:lang w:val="en-US" w:eastAsia="zh-CN"/>
              </w:rPr>
              <w:t>2</w:t>
            </w:r>
          </w:p>
        </w:tc>
        <w:tc>
          <w:tcPr>
            <w:tcW w:w="2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微软雅黑"/>
                <w:b/>
                <w:color w:val="auto"/>
              </w:rPr>
            </w:pPr>
          </w:p>
          <w:p>
            <w:pPr>
              <w:pStyle w:val="7"/>
              <w:rPr>
                <w:rFonts w:ascii="微软雅黑"/>
                <w:b/>
                <w:color w:val="auto"/>
              </w:rPr>
            </w:pPr>
          </w:p>
          <w:p>
            <w:pPr>
              <w:pStyle w:val="7"/>
              <w:rPr>
                <w:rFonts w:ascii="微软雅黑"/>
                <w:b/>
                <w:color w:val="auto"/>
              </w:rPr>
            </w:pPr>
          </w:p>
          <w:p>
            <w:pPr>
              <w:pStyle w:val="7"/>
              <w:rPr>
                <w:rFonts w:ascii="微软雅黑"/>
                <w:b/>
                <w:color w:val="auto"/>
              </w:rPr>
            </w:pPr>
          </w:p>
          <w:p>
            <w:pPr>
              <w:pStyle w:val="7"/>
              <w:rPr>
                <w:rFonts w:ascii="微软雅黑"/>
                <w:b/>
                <w:color w:val="auto"/>
              </w:rPr>
            </w:pPr>
          </w:p>
          <w:p>
            <w:pPr>
              <w:pStyle w:val="7"/>
              <w:rPr>
                <w:rFonts w:ascii="微软雅黑"/>
                <w:b/>
                <w:color w:val="auto"/>
              </w:rPr>
            </w:pPr>
          </w:p>
          <w:p>
            <w:pPr>
              <w:pStyle w:val="7"/>
              <w:ind w:left="106"/>
              <w:rPr>
                <w:rFonts w:ascii="仿宋" w:eastAsia="仿宋"/>
                <w:b/>
                <w:color w:val="auto"/>
              </w:rPr>
            </w:pPr>
            <w:r>
              <w:rPr>
                <w:rFonts w:hint="eastAsia" w:ascii="仿宋" w:eastAsia="仿宋"/>
                <w:b/>
                <w:color w:val="auto"/>
              </w:rPr>
              <w:t>L 与 N 线检查</w:t>
            </w:r>
          </w:p>
        </w:tc>
        <w:tc>
          <w:tcPr>
            <w:tcW w:w="40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spacing w:line="242" w:lineRule="auto"/>
              <w:ind w:left="105" w:right="2285"/>
              <w:rPr>
                <w:rFonts w:ascii="仿宋" w:hAnsi="仿宋" w:eastAsia="仿宋"/>
                <w:b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</w:rPr>
              <w:t>①单相断路器</w:t>
            </w:r>
          </w:p>
          <w:p>
            <w:pPr>
              <w:pStyle w:val="7"/>
              <w:spacing w:line="242" w:lineRule="auto"/>
              <w:ind w:left="105" w:right="2285"/>
              <w:rPr>
                <w:rFonts w:ascii="仿宋" w:hAnsi="仿宋" w:eastAsia="仿宋"/>
                <w:b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</w:rPr>
              <w:t>输入侧</w:t>
            </w:r>
          </w:p>
          <w:p>
            <w:pPr>
              <w:pStyle w:val="7"/>
              <w:spacing w:before="2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L 线对地绝缘电阻：</w:t>
            </w:r>
          </w:p>
          <w:p>
            <w:pPr>
              <w:pStyle w:val="7"/>
              <w:tabs>
                <w:tab w:val="left" w:pos="2085"/>
              </w:tabs>
              <w:spacing w:before="4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before="3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N 线对地绝缘电阻：</w:t>
            </w:r>
          </w:p>
          <w:p>
            <w:pPr>
              <w:pStyle w:val="7"/>
              <w:tabs>
                <w:tab w:val="left" w:pos="2085"/>
              </w:tabs>
              <w:spacing w:before="4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before="1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L 线对N 线实测电阻：</w:t>
            </w:r>
          </w:p>
          <w:p>
            <w:pPr>
              <w:pStyle w:val="7"/>
              <w:tabs>
                <w:tab w:val="left" w:pos="2085"/>
              </w:tabs>
              <w:spacing w:before="4" w:line="242" w:lineRule="auto"/>
              <w:ind w:left="105" w:right="749"/>
              <w:rPr>
                <w:rFonts w:ascii="仿宋" w:hAnsi="仿宋" w:eastAsia="仿宋"/>
                <w:color w:val="auto"/>
                <w:spacing w:val="-15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  <w:spacing w:val="-15"/>
              </w:rPr>
              <w:t>常</w:t>
            </w:r>
          </w:p>
          <w:p>
            <w:pPr>
              <w:pStyle w:val="7"/>
              <w:tabs>
                <w:tab w:val="left" w:pos="2085"/>
              </w:tabs>
              <w:spacing w:before="4" w:line="242" w:lineRule="auto"/>
              <w:ind w:left="105" w:right="749"/>
              <w:rPr>
                <w:rFonts w:ascii="仿宋" w:hAnsi="仿宋" w:eastAsia="仿宋"/>
                <w:b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</w:rPr>
              <w:t>输出侧</w:t>
            </w:r>
          </w:p>
          <w:p>
            <w:pPr>
              <w:pStyle w:val="7"/>
              <w:spacing w:before="2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L 线对地绝缘电阻：</w:t>
            </w:r>
          </w:p>
          <w:p>
            <w:pPr>
              <w:pStyle w:val="7"/>
              <w:tabs>
                <w:tab w:val="left" w:pos="2085"/>
              </w:tabs>
              <w:spacing w:before="4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before="3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N 线对地绝缘电阻：</w:t>
            </w:r>
          </w:p>
          <w:p>
            <w:pPr>
              <w:pStyle w:val="7"/>
              <w:tabs>
                <w:tab w:val="left" w:pos="2085"/>
              </w:tabs>
              <w:spacing w:before="4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before="4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L 线对N 线实测电阻：</w:t>
            </w:r>
          </w:p>
          <w:p>
            <w:pPr>
              <w:pStyle w:val="7"/>
              <w:tabs>
                <w:tab w:val="left" w:pos="2085"/>
              </w:tabs>
              <w:spacing w:before="3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  <w:spacing w:val="-1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tabs>
                <w:tab w:val="left" w:pos="2085"/>
              </w:tabs>
              <w:spacing w:before="1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</w:rPr>
              <w:t>②交流接触器</w:t>
            </w:r>
          </w:p>
          <w:p>
            <w:pPr>
              <w:pStyle w:val="7"/>
              <w:tabs>
                <w:tab w:val="left" w:pos="2085"/>
              </w:tabs>
              <w:spacing w:before="1"/>
              <w:ind w:left="105"/>
              <w:rPr>
                <w:rFonts w:ascii="仿宋" w:hAnsi="仿宋" w:eastAsia="仿宋"/>
                <w:b/>
                <w:bCs/>
                <w:color w:val="auto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</w:rPr>
              <w:t>输出侧</w:t>
            </w:r>
          </w:p>
          <w:p>
            <w:pPr>
              <w:pStyle w:val="7"/>
              <w:spacing w:before="2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L 线对地绝缘电阻：</w:t>
            </w:r>
          </w:p>
          <w:p>
            <w:pPr>
              <w:pStyle w:val="7"/>
              <w:tabs>
                <w:tab w:val="left" w:pos="2085"/>
              </w:tabs>
              <w:spacing w:before="4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before="3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N 线对地绝缘电阻：</w:t>
            </w:r>
          </w:p>
          <w:p>
            <w:pPr>
              <w:pStyle w:val="7"/>
              <w:tabs>
                <w:tab w:val="left" w:pos="2085"/>
              </w:tabs>
              <w:spacing w:before="4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before="4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L 线对N 线实测电阻：</w:t>
            </w:r>
          </w:p>
          <w:p>
            <w:pPr>
              <w:pStyle w:val="7"/>
              <w:tabs>
                <w:tab w:val="left" w:pos="2085"/>
              </w:tabs>
              <w:spacing w:before="1" w:line="270" w:lineRule="exact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</w:t>
            </w:r>
            <w:r>
              <w:rPr>
                <w:rFonts w:hint="eastAsia" w:ascii="仿宋" w:hAnsi="仿宋" w:eastAsia="仿宋"/>
                <w:color w:val="auto"/>
                <w:spacing w:val="-1"/>
              </w:rPr>
              <w:t>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</w:tc>
        <w:tc>
          <w:tcPr>
            <w:tcW w:w="7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jc w:val="center"/>
        </w:trPr>
        <w:tc>
          <w:tcPr>
            <w:tcW w:w="75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ind w:firstLine="218" w:firstLineChars="100"/>
              <w:jc w:val="both"/>
              <w:rPr>
                <w:rFonts w:hint="default" w:ascii="仿宋"/>
                <w:b/>
                <w:color w:val="auto"/>
                <w:w w:val="99"/>
                <w:lang w:val="en-US" w:eastAsia="zh-CN"/>
              </w:rPr>
            </w:pPr>
            <w:r>
              <w:rPr>
                <w:rFonts w:hint="eastAsia" w:ascii="仿宋"/>
                <w:b/>
                <w:color w:val="auto"/>
                <w:w w:val="99"/>
                <w:lang w:val="en-US" w:eastAsia="zh-CN"/>
              </w:rPr>
              <w:t>3</w:t>
            </w:r>
          </w:p>
        </w:tc>
        <w:tc>
          <w:tcPr>
            <w:tcW w:w="2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jc w:val="center"/>
              <w:rPr>
                <w:rFonts w:hint="eastAsia" w:ascii="微软雅黑" w:hAnsi="宋体" w:eastAsia="宋体" w:cs="宋体"/>
                <w:b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仿宋" w:eastAsia="仿宋"/>
                <w:b/>
                <w:color w:val="auto"/>
              </w:rPr>
              <w:t>DC+与 DC-线检查</w:t>
            </w:r>
          </w:p>
        </w:tc>
        <w:tc>
          <w:tcPr>
            <w:tcW w:w="40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spacing w:line="279" w:lineRule="exact"/>
              <w:ind w:left="105"/>
              <w:jc w:val="left"/>
              <w:rPr>
                <w:rFonts w:ascii="仿宋" w:eastAsia="仿宋"/>
                <w:b/>
                <w:color w:val="auto"/>
              </w:rPr>
            </w:pPr>
            <w:r>
              <w:rPr>
                <w:rFonts w:hint="eastAsia" w:ascii="仿宋" w:eastAsia="仿宋"/>
                <w:b/>
                <w:color w:val="auto"/>
              </w:rPr>
              <w:t>非车载充电机输出侧</w:t>
            </w:r>
          </w:p>
          <w:p>
            <w:pPr>
              <w:pStyle w:val="7"/>
              <w:spacing w:before="3"/>
              <w:ind w:left="105"/>
              <w:jc w:val="left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  <w:spacing w:val="-2"/>
              </w:rPr>
              <w:t>DC</w:t>
            </w:r>
            <w:r>
              <w:rPr>
                <w:rFonts w:hint="eastAsia" w:ascii="仿宋" w:eastAsia="仿宋"/>
                <w:color w:val="auto"/>
                <w:spacing w:val="-3"/>
              </w:rPr>
              <w:t>+线对地绝缘电阻：</w:t>
            </w:r>
          </w:p>
          <w:p>
            <w:pPr>
              <w:pStyle w:val="7"/>
              <w:tabs>
                <w:tab w:val="left" w:pos="2085"/>
              </w:tabs>
              <w:spacing w:before="2" w:line="242" w:lineRule="auto"/>
              <w:ind w:left="105" w:right="749"/>
              <w:jc w:val="left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  <w:spacing w:val="-15"/>
              </w:rPr>
              <w:t>常</w:t>
            </w:r>
            <w:r>
              <w:rPr>
                <w:rFonts w:hint="eastAsia" w:ascii="仿宋" w:hAnsi="仿宋" w:eastAsia="仿宋"/>
                <w:color w:val="auto"/>
              </w:rPr>
              <w:t>DC-线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对</w:t>
            </w:r>
            <w:r>
              <w:rPr>
                <w:rFonts w:hint="eastAsia" w:ascii="仿宋" w:hAnsi="仿宋" w:eastAsia="仿宋"/>
                <w:color w:val="auto"/>
              </w:rPr>
              <w:t>地绝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缘</w:t>
            </w:r>
            <w:r>
              <w:rPr>
                <w:rFonts w:hint="eastAsia" w:ascii="仿宋" w:hAnsi="仿宋" w:eastAsia="仿宋"/>
                <w:color w:val="auto"/>
              </w:rPr>
              <w:t>电阻：</w:t>
            </w:r>
          </w:p>
          <w:p>
            <w:pPr>
              <w:pStyle w:val="7"/>
              <w:tabs>
                <w:tab w:val="left" w:pos="2085"/>
              </w:tabs>
              <w:spacing w:before="2"/>
              <w:ind w:left="105"/>
              <w:jc w:val="left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before="3"/>
              <w:ind w:left="105"/>
              <w:jc w:val="left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DC+线对DC-线实测电阻：</w:t>
            </w:r>
          </w:p>
          <w:p>
            <w:pPr>
              <w:pStyle w:val="7"/>
              <w:tabs>
                <w:tab w:val="left" w:pos="2085"/>
              </w:tabs>
              <w:spacing w:before="4"/>
              <w:ind w:left="105"/>
              <w:jc w:val="left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  <w:lang w:eastAsia="zh-CN"/>
              </w:rPr>
              <w:t>□</w:t>
            </w:r>
            <w:r>
              <w:rPr>
                <w:rFonts w:hint="eastAsia" w:ascii="仿宋" w:hAnsi="仿宋" w:eastAsia="仿宋"/>
                <w:color w:val="auto"/>
              </w:rPr>
              <w:t>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before="4" w:line="242" w:lineRule="auto"/>
              <w:ind w:left="105" w:right="92"/>
              <w:jc w:val="left"/>
              <w:rPr>
                <w:rFonts w:ascii="仿宋" w:eastAsia="仿宋"/>
                <w:color w:val="auto"/>
                <w:spacing w:val="-2"/>
              </w:rPr>
            </w:pPr>
            <w:r>
              <w:rPr>
                <w:rFonts w:hint="eastAsia" w:ascii="仿宋" w:eastAsia="仿宋"/>
                <w:color w:val="auto"/>
              </w:rPr>
              <w:t>DC</w:t>
            </w:r>
            <w:r>
              <w:rPr>
                <w:rFonts w:hint="eastAsia" w:ascii="仿宋" w:eastAsia="仿宋"/>
                <w:color w:val="auto"/>
                <w:spacing w:val="-2"/>
              </w:rPr>
              <w:t>+线对充电枪</w:t>
            </w:r>
            <w:r>
              <w:rPr>
                <w:rFonts w:hint="eastAsia" w:ascii="仿宋" w:eastAsia="仿宋"/>
                <w:color w:val="auto"/>
                <w:spacing w:val="55"/>
              </w:rPr>
              <w:t>侧</w:t>
            </w:r>
            <w:r>
              <w:rPr>
                <w:rFonts w:hint="eastAsia" w:ascii="仿宋" w:eastAsia="仿宋"/>
                <w:color w:val="auto"/>
              </w:rPr>
              <w:t>DC</w:t>
            </w:r>
            <w:r>
              <w:rPr>
                <w:rFonts w:hint="eastAsia" w:ascii="仿宋" w:eastAsia="仿宋"/>
                <w:color w:val="auto"/>
                <w:spacing w:val="-2"/>
              </w:rPr>
              <w:t>+线</w:t>
            </w:r>
          </w:p>
          <w:p>
            <w:pPr>
              <w:pStyle w:val="7"/>
              <w:spacing w:before="4" w:line="242" w:lineRule="auto"/>
              <w:ind w:left="105" w:right="92"/>
              <w:jc w:val="left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  <w:spacing w:val="-2"/>
              </w:rPr>
              <w:t>实测电阻：</w:t>
            </w:r>
          </w:p>
          <w:p>
            <w:pPr>
              <w:pStyle w:val="7"/>
              <w:tabs>
                <w:tab w:val="left" w:pos="2085"/>
              </w:tabs>
              <w:spacing w:before="6"/>
              <w:ind w:left="105"/>
              <w:jc w:val="left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before="1" w:line="242" w:lineRule="auto"/>
              <w:ind w:left="105" w:right="92"/>
              <w:jc w:val="left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DC</w:t>
            </w:r>
            <w:r>
              <w:rPr>
                <w:rFonts w:hint="eastAsia" w:ascii="仿宋" w:eastAsia="仿宋"/>
                <w:color w:val="auto"/>
                <w:spacing w:val="-2"/>
              </w:rPr>
              <w:t>-线对充电枪</w:t>
            </w:r>
            <w:r>
              <w:rPr>
                <w:rFonts w:hint="eastAsia" w:ascii="仿宋" w:eastAsia="仿宋"/>
                <w:color w:val="auto"/>
                <w:spacing w:val="55"/>
              </w:rPr>
              <w:t>侧</w:t>
            </w:r>
            <w:r>
              <w:rPr>
                <w:rFonts w:hint="eastAsia" w:ascii="仿宋" w:eastAsia="仿宋"/>
                <w:color w:val="auto"/>
              </w:rPr>
              <w:t>DC</w:t>
            </w:r>
            <w:r>
              <w:rPr>
                <w:rFonts w:hint="eastAsia" w:ascii="仿宋" w:eastAsia="仿宋"/>
                <w:color w:val="auto"/>
                <w:spacing w:val="-1"/>
              </w:rPr>
              <w:t>-线</w:t>
            </w:r>
          </w:p>
          <w:p>
            <w:pPr>
              <w:pStyle w:val="7"/>
              <w:spacing w:before="2"/>
              <w:ind w:left="105"/>
              <w:jc w:val="left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实测电阻：</w:t>
            </w:r>
          </w:p>
          <w:p>
            <w:pPr>
              <w:pStyle w:val="7"/>
              <w:tabs>
                <w:tab w:val="left" w:pos="2085"/>
              </w:tabs>
              <w:spacing w:before="4"/>
              <w:ind w:left="105" w:leftChars="0"/>
              <w:jc w:val="left"/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</w:tc>
        <w:tc>
          <w:tcPr>
            <w:tcW w:w="7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  <w:jc w:val="center"/>
        </w:trPr>
        <w:tc>
          <w:tcPr>
            <w:tcW w:w="75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ind w:firstLine="218" w:firstLineChars="100"/>
              <w:jc w:val="both"/>
              <w:rPr>
                <w:rFonts w:hint="default" w:ascii="仿宋"/>
                <w:b/>
                <w:color w:val="auto"/>
                <w:w w:val="99"/>
                <w:lang w:val="en-US" w:eastAsia="zh-CN"/>
              </w:rPr>
            </w:pPr>
            <w:r>
              <w:rPr>
                <w:rFonts w:hint="eastAsia" w:ascii="仿宋"/>
                <w:b/>
                <w:color w:val="auto"/>
                <w:w w:val="99"/>
                <w:lang w:val="en-US" w:eastAsia="zh-CN"/>
              </w:rPr>
              <w:t>4</w:t>
            </w:r>
          </w:p>
        </w:tc>
        <w:tc>
          <w:tcPr>
            <w:tcW w:w="2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rPr>
                <w:rFonts w:hint="eastAsia" w:ascii="微软雅黑" w:hAnsi="宋体" w:eastAsia="宋体" w:cs="宋体"/>
                <w:b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ascii="仿宋" w:eastAsia="仿宋"/>
                <w:b/>
                <w:color w:val="auto"/>
              </w:rPr>
              <w:t>1</w:t>
            </w:r>
            <w:r>
              <w:rPr>
                <w:rFonts w:hint="eastAsia" w:ascii="仿宋" w:eastAsia="仿宋"/>
                <w:b/>
                <w:color w:val="auto"/>
              </w:rPr>
              <w:t>2V</w:t>
            </w:r>
            <w:r>
              <w:rPr>
                <w:rFonts w:ascii="仿宋" w:eastAsia="仿宋"/>
                <w:b/>
                <w:color w:val="auto"/>
              </w:rPr>
              <w:t>/5V</w:t>
            </w:r>
            <w:r>
              <w:rPr>
                <w:rFonts w:hint="eastAsia" w:ascii="仿宋" w:eastAsia="仿宋"/>
                <w:b/>
                <w:color w:val="auto"/>
              </w:rPr>
              <w:t>电源线短路检查</w:t>
            </w:r>
          </w:p>
        </w:tc>
        <w:tc>
          <w:tcPr>
            <w:tcW w:w="40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numPr>
                <w:ilvl w:val="0"/>
                <w:numId w:val="2"/>
              </w:numPr>
              <w:rPr>
                <w:rFonts w:ascii="仿宋" w:hAnsi="仿宋" w:eastAsia="仿宋"/>
                <w:b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</w:rPr>
              <w:t>辅助电源1模块</w:t>
            </w:r>
          </w:p>
          <w:p>
            <w:pPr>
              <w:pStyle w:val="7"/>
              <w:spacing w:before="52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1</w:t>
            </w:r>
            <w:r>
              <w:rPr>
                <w:rFonts w:ascii="仿宋" w:eastAsia="仿宋"/>
                <w:color w:val="auto"/>
              </w:rPr>
              <w:t>2V</w:t>
            </w:r>
            <w:r>
              <w:rPr>
                <w:rFonts w:hint="eastAsia" w:ascii="仿宋" w:eastAsia="仿宋"/>
                <w:color w:val="auto"/>
              </w:rPr>
              <w:t>电源线对地实测电阻：</w:t>
            </w:r>
          </w:p>
          <w:p>
            <w:pPr>
              <w:pStyle w:val="7"/>
              <w:tabs>
                <w:tab w:val="left" w:pos="2085"/>
              </w:tabs>
              <w:spacing w:before="4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numPr>
                <w:ilvl w:val="0"/>
                <w:numId w:val="2"/>
              </w:numPr>
              <w:rPr>
                <w:rFonts w:ascii="仿宋" w:hAnsi="仿宋" w:eastAsia="仿宋"/>
                <w:b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</w:rPr>
              <w:t>辅助电源</w:t>
            </w:r>
            <w:r>
              <w:rPr>
                <w:rFonts w:ascii="仿宋" w:hAnsi="仿宋" w:eastAsia="仿宋"/>
                <w:b/>
                <w:color w:val="auto"/>
              </w:rPr>
              <w:t>2</w:t>
            </w:r>
            <w:r>
              <w:rPr>
                <w:rFonts w:hint="eastAsia" w:ascii="仿宋" w:hAnsi="仿宋" w:eastAsia="仿宋"/>
                <w:b/>
                <w:color w:val="auto"/>
              </w:rPr>
              <w:t>模块</w:t>
            </w:r>
          </w:p>
          <w:p>
            <w:pPr>
              <w:pStyle w:val="7"/>
              <w:spacing w:before="52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1</w:t>
            </w:r>
            <w:r>
              <w:rPr>
                <w:rFonts w:ascii="仿宋" w:eastAsia="仿宋"/>
                <w:color w:val="auto"/>
              </w:rPr>
              <w:t>2V</w:t>
            </w:r>
            <w:r>
              <w:rPr>
                <w:rFonts w:hint="eastAsia" w:ascii="仿宋" w:eastAsia="仿宋"/>
                <w:color w:val="auto"/>
              </w:rPr>
              <w:t>电源线对地实测电阻：</w:t>
            </w:r>
          </w:p>
          <w:p>
            <w:pPr>
              <w:pStyle w:val="7"/>
              <w:tabs>
                <w:tab w:val="left" w:pos="2085"/>
              </w:tabs>
              <w:spacing w:before="4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numPr>
                <w:ilvl w:val="0"/>
                <w:numId w:val="2"/>
              </w:numPr>
              <w:rPr>
                <w:rFonts w:ascii="仿宋" w:hAnsi="仿宋" w:eastAsia="仿宋"/>
                <w:b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</w:rPr>
              <w:t>辅助电源</w:t>
            </w:r>
            <w:r>
              <w:rPr>
                <w:rFonts w:ascii="仿宋" w:hAnsi="仿宋" w:eastAsia="仿宋"/>
                <w:b/>
                <w:color w:val="auto"/>
              </w:rPr>
              <w:t>3</w:t>
            </w:r>
            <w:r>
              <w:rPr>
                <w:rFonts w:hint="eastAsia" w:ascii="仿宋" w:hAnsi="仿宋" w:eastAsia="仿宋"/>
                <w:b/>
                <w:color w:val="auto"/>
              </w:rPr>
              <w:t>模块</w:t>
            </w:r>
          </w:p>
          <w:p>
            <w:pPr>
              <w:pStyle w:val="7"/>
              <w:spacing w:before="52"/>
              <w:ind w:left="105"/>
              <w:rPr>
                <w:rFonts w:ascii="仿宋" w:eastAsia="仿宋"/>
                <w:color w:val="auto"/>
              </w:rPr>
            </w:pPr>
            <w:r>
              <w:rPr>
                <w:rFonts w:ascii="仿宋" w:eastAsia="仿宋"/>
                <w:color w:val="auto"/>
              </w:rPr>
              <w:t>5V</w:t>
            </w:r>
            <w:r>
              <w:rPr>
                <w:rFonts w:hint="eastAsia" w:ascii="仿宋" w:eastAsia="仿宋"/>
                <w:color w:val="auto"/>
              </w:rPr>
              <w:t>电源线对地实测电阻：</w:t>
            </w:r>
          </w:p>
          <w:p>
            <w:pPr>
              <w:pStyle w:val="7"/>
              <w:tabs>
                <w:tab w:val="left" w:pos="2085"/>
              </w:tabs>
              <w:spacing w:before="4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numPr>
                <w:ilvl w:val="0"/>
                <w:numId w:val="2"/>
              </w:numPr>
              <w:rPr>
                <w:rFonts w:ascii="仿宋" w:hAnsi="仿宋" w:eastAsia="仿宋"/>
                <w:b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</w:rPr>
              <w:t>D</w:t>
            </w:r>
            <w:r>
              <w:rPr>
                <w:rFonts w:ascii="仿宋" w:hAnsi="仿宋" w:eastAsia="仿宋"/>
                <w:b/>
                <w:color w:val="auto"/>
              </w:rPr>
              <w:t>C</w:t>
            </w:r>
            <w:r>
              <w:rPr>
                <w:rFonts w:hint="eastAsia" w:ascii="仿宋" w:hAnsi="仿宋" w:eastAsia="仿宋"/>
                <w:b/>
                <w:color w:val="auto"/>
              </w:rPr>
              <w:t>控制模块</w:t>
            </w:r>
          </w:p>
          <w:p>
            <w:pPr>
              <w:pStyle w:val="7"/>
              <w:spacing w:before="52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1</w:t>
            </w:r>
            <w:r>
              <w:rPr>
                <w:rFonts w:ascii="仿宋" w:eastAsia="仿宋"/>
                <w:color w:val="auto"/>
              </w:rPr>
              <w:t>2V</w:t>
            </w:r>
            <w:r>
              <w:rPr>
                <w:rFonts w:hint="eastAsia" w:ascii="仿宋" w:eastAsia="仿宋"/>
                <w:color w:val="auto"/>
              </w:rPr>
              <w:t>电源线</w:t>
            </w:r>
            <w:r>
              <w:rPr>
                <w:rFonts w:hint="eastAsia" w:ascii="仿宋" w:eastAsia="仿宋"/>
                <w:color w:val="auto"/>
                <w:lang w:val="en-US" w:eastAsia="zh-CN"/>
              </w:rPr>
              <w:t xml:space="preserve">1 </w:t>
            </w:r>
            <w:r>
              <w:rPr>
                <w:rFonts w:hint="eastAsia" w:ascii="仿宋" w:eastAsia="仿宋"/>
                <w:color w:val="auto"/>
              </w:rPr>
              <w:t>对地实测电阻：</w:t>
            </w:r>
          </w:p>
          <w:p>
            <w:pPr>
              <w:pStyle w:val="7"/>
              <w:tabs>
                <w:tab w:val="left" w:pos="2085"/>
              </w:tabs>
              <w:spacing w:before="2"/>
              <w:ind w:left="105"/>
              <w:rPr>
                <w:rFonts w:hint="eastAsia"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numPr>
                <w:ilvl w:val="0"/>
                <w:numId w:val="2"/>
              </w:numPr>
              <w:rPr>
                <w:rFonts w:ascii="仿宋" w:hAnsi="仿宋" w:eastAsia="仿宋"/>
                <w:b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</w:rPr>
              <w:t>指示灯</w:t>
            </w:r>
          </w:p>
          <w:p>
            <w:pPr>
              <w:pStyle w:val="7"/>
              <w:spacing w:before="52"/>
              <w:ind w:left="105"/>
              <w:rPr>
                <w:rFonts w:hint="eastAsia"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1</w:t>
            </w:r>
            <w:r>
              <w:rPr>
                <w:rFonts w:ascii="仿宋" w:eastAsia="仿宋"/>
                <w:color w:val="auto"/>
              </w:rPr>
              <w:t>2V</w:t>
            </w:r>
            <w:r>
              <w:rPr>
                <w:rFonts w:hint="eastAsia" w:ascii="仿宋" w:eastAsia="仿宋"/>
                <w:color w:val="auto"/>
              </w:rPr>
              <w:t>电源线对地实测电阻（3个）：</w:t>
            </w:r>
          </w:p>
          <w:p>
            <w:pPr>
              <w:pStyle w:val="7"/>
              <w:spacing w:before="52"/>
              <w:ind w:left="105"/>
              <w:rPr>
                <w:rFonts w:hint="default" w:ascii="仿宋" w:eastAsia="仿宋"/>
                <w:color w:val="auto"/>
                <w:u w:val="single"/>
                <w:lang w:val="en-US" w:eastAsia="zh-CN"/>
              </w:rPr>
            </w:pPr>
            <w:r>
              <w:rPr>
                <w:rFonts w:hint="eastAsia" w:ascii="仿宋" w:eastAsia="仿宋"/>
                <w:color w:val="auto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仿宋" w:eastAsia="仿宋"/>
                <w:color w:val="auto"/>
                <w:u w:val="none"/>
                <w:lang w:val="en-US" w:eastAsia="zh-CN"/>
              </w:rPr>
              <w:t>、</w:t>
            </w:r>
            <w:r>
              <w:rPr>
                <w:rFonts w:hint="eastAsia" w:ascii="仿宋" w:eastAsia="仿宋"/>
                <w:color w:val="auto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仿宋" w:eastAsia="仿宋"/>
                <w:color w:val="auto"/>
                <w:u w:val="none"/>
                <w:lang w:val="en-US" w:eastAsia="zh-CN"/>
              </w:rPr>
              <w:t>、</w:t>
            </w:r>
            <w:r>
              <w:rPr>
                <w:rFonts w:hint="eastAsia" w:ascii="仿宋" w:eastAsia="仿宋"/>
                <w:color w:val="auto"/>
                <w:u w:val="single"/>
                <w:lang w:val="en-US" w:eastAsia="zh-CN"/>
              </w:rPr>
              <w:t xml:space="preserve">         </w:t>
            </w:r>
          </w:p>
          <w:p>
            <w:pPr>
              <w:pStyle w:val="7"/>
              <w:tabs>
                <w:tab w:val="left" w:pos="2085"/>
              </w:tabs>
              <w:spacing w:before="2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numPr>
                <w:ilvl w:val="0"/>
                <w:numId w:val="2"/>
              </w:numPr>
              <w:rPr>
                <w:rFonts w:ascii="仿宋" w:hAnsi="仿宋" w:eastAsia="仿宋"/>
                <w:b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</w:rPr>
              <w:t>显示器</w:t>
            </w:r>
          </w:p>
          <w:p>
            <w:pPr>
              <w:pStyle w:val="7"/>
              <w:spacing w:before="52"/>
              <w:ind w:left="105"/>
              <w:rPr>
                <w:rFonts w:ascii="仿宋" w:eastAsia="仿宋"/>
                <w:color w:val="auto"/>
              </w:rPr>
            </w:pPr>
            <w:r>
              <w:rPr>
                <w:rFonts w:ascii="仿宋" w:eastAsia="仿宋"/>
                <w:color w:val="auto"/>
              </w:rPr>
              <w:t>5V</w:t>
            </w:r>
            <w:r>
              <w:rPr>
                <w:rFonts w:hint="eastAsia" w:ascii="仿宋" w:eastAsia="仿宋"/>
                <w:color w:val="auto"/>
              </w:rPr>
              <w:t>电源线对地实测电阻：</w:t>
            </w:r>
          </w:p>
          <w:p>
            <w:pPr>
              <w:pStyle w:val="7"/>
              <w:tabs>
                <w:tab w:val="left" w:pos="2085"/>
              </w:tabs>
              <w:spacing w:before="2"/>
              <w:ind w:left="105" w:leftChars="0"/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</w:tc>
        <w:tc>
          <w:tcPr>
            <w:tcW w:w="7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7" w:hRule="atLeast"/>
          <w:jc w:val="center"/>
        </w:trPr>
        <w:tc>
          <w:tcPr>
            <w:tcW w:w="75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spacing w:before="16"/>
              <w:jc w:val="center"/>
              <w:rPr>
                <w:rFonts w:ascii="微软雅黑"/>
                <w:b/>
                <w:color w:val="auto"/>
                <w:sz w:val="27"/>
              </w:rPr>
            </w:pPr>
          </w:p>
          <w:p>
            <w:pPr>
              <w:pStyle w:val="7"/>
              <w:jc w:val="center"/>
              <w:rPr>
                <w:rFonts w:hint="eastAsia" w:ascii="微软雅黑" w:eastAsia="宋体"/>
                <w:b/>
                <w:color w:val="auto"/>
                <w:lang w:eastAsia="zh-CN"/>
              </w:rPr>
            </w:pPr>
            <w:r>
              <w:rPr>
                <w:rFonts w:hint="eastAsia" w:ascii="仿宋"/>
                <w:b/>
                <w:color w:val="auto"/>
                <w:w w:val="99"/>
                <w:lang w:val="en-US" w:eastAsia="zh-CN"/>
              </w:rPr>
              <w:t>5</w:t>
            </w:r>
          </w:p>
        </w:tc>
        <w:tc>
          <w:tcPr>
            <w:tcW w:w="2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jc w:val="both"/>
              <w:rPr>
                <w:rFonts w:ascii="微软雅黑" w:hAnsi="宋体" w:eastAsia="宋体" w:cs="宋体"/>
                <w:b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仿宋" w:eastAsia="仿宋"/>
                <w:b/>
                <w:color w:val="auto"/>
              </w:rPr>
              <w:t>未合闸时电源电压检查</w:t>
            </w:r>
          </w:p>
        </w:tc>
        <w:tc>
          <w:tcPr>
            <w:tcW w:w="40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spacing w:line="280" w:lineRule="exact"/>
              <w:ind w:left="105"/>
              <w:rPr>
                <w:b/>
                <w:color w:val="auto"/>
              </w:rPr>
            </w:pPr>
            <w:r>
              <w:rPr>
                <w:b/>
                <w:color w:val="auto"/>
              </w:rPr>
              <w:t>单相断路器输入侧：</w:t>
            </w:r>
          </w:p>
          <w:p>
            <w:pPr>
              <w:pStyle w:val="7"/>
              <w:spacing w:before="1"/>
              <w:ind w:left="105"/>
              <w:rPr>
                <w:color w:val="auto"/>
              </w:rPr>
            </w:pPr>
            <w:r>
              <w:rPr>
                <w:color w:val="auto"/>
              </w:rPr>
              <w:t>L 线对N线实测电压：</w:t>
            </w:r>
          </w:p>
          <w:p>
            <w:pPr>
              <w:pStyle w:val="7"/>
              <w:tabs>
                <w:tab w:val="left" w:pos="2085"/>
              </w:tabs>
              <w:spacing w:before="4" w:line="242" w:lineRule="auto"/>
              <w:ind w:left="105" w:right="749"/>
              <w:rPr>
                <w:color w:val="auto"/>
                <w:spacing w:val="-15"/>
              </w:rPr>
            </w:pPr>
            <w:r>
              <w:rPr>
                <w:color w:val="auto"/>
              </w:rPr>
              <w:t>结</w:t>
            </w:r>
            <w:r>
              <w:rPr>
                <w:color w:val="auto"/>
                <w:spacing w:val="-3"/>
              </w:rPr>
              <w:t>果</w:t>
            </w:r>
            <w:r>
              <w:rPr>
                <w:color w:val="auto"/>
              </w:rPr>
              <w:t>判断：□正常</w:t>
            </w:r>
            <w:r>
              <w:rPr>
                <w:color w:val="auto"/>
              </w:rPr>
              <w:tab/>
            </w:r>
            <w:r>
              <w:rPr>
                <w:color w:val="auto"/>
              </w:rPr>
              <w:t>□不</w:t>
            </w:r>
            <w:r>
              <w:rPr>
                <w:color w:val="auto"/>
                <w:spacing w:val="-3"/>
              </w:rPr>
              <w:t>正</w:t>
            </w:r>
            <w:r>
              <w:rPr>
                <w:color w:val="auto"/>
                <w:spacing w:val="-15"/>
              </w:rPr>
              <w:t>常</w:t>
            </w:r>
          </w:p>
          <w:p>
            <w:pPr>
              <w:pStyle w:val="7"/>
              <w:tabs>
                <w:tab w:val="left" w:pos="2085"/>
              </w:tabs>
              <w:spacing w:before="4" w:line="242" w:lineRule="auto"/>
              <w:ind w:left="105" w:right="749"/>
              <w:rPr>
                <w:b/>
                <w:color w:val="auto"/>
              </w:rPr>
            </w:pPr>
            <w:r>
              <w:rPr>
                <w:b/>
                <w:color w:val="auto"/>
              </w:rPr>
              <w:t>单相断路器输出侧：</w:t>
            </w:r>
          </w:p>
          <w:p>
            <w:pPr>
              <w:pStyle w:val="7"/>
              <w:spacing w:before="2"/>
              <w:ind w:left="105"/>
              <w:rPr>
                <w:color w:val="auto"/>
              </w:rPr>
            </w:pPr>
            <w:r>
              <w:rPr>
                <w:color w:val="auto"/>
              </w:rPr>
              <w:t>L 线对N线实测电压：</w:t>
            </w:r>
          </w:p>
          <w:p>
            <w:pPr>
              <w:pStyle w:val="7"/>
              <w:spacing w:line="279" w:lineRule="exact"/>
              <w:ind w:left="105" w:leftChars="0"/>
              <w:rPr>
                <w:rFonts w:ascii="仿宋" w:hAnsi="宋体" w:eastAsia="仿宋" w:cs="宋体"/>
                <w:b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color w:val="auto"/>
              </w:rPr>
              <w:t>结</w:t>
            </w:r>
            <w:r>
              <w:rPr>
                <w:color w:val="auto"/>
                <w:spacing w:val="-3"/>
              </w:rPr>
              <w:t>果</w:t>
            </w:r>
            <w:r>
              <w:rPr>
                <w:color w:val="auto"/>
              </w:rPr>
              <w:t>判断：□正常</w:t>
            </w:r>
            <w:r>
              <w:rPr>
                <w:color w:val="auto"/>
              </w:rPr>
              <w:tab/>
            </w:r>
            <w:r>
              <w:rPr>
                <w:color w:val="auto"/>
              </w:rPr>
              <w:t>□不</w:t>
            </w:r>
            <w:r>
              <w:rPr>
                <w:color w:val="auto"/>
                <w:spacing w:val="-3"/>
              </w:rPr>
              <w:t>正</w:t>
            </w:r>
            <w:r>
              <w:rPr>
                <w:color w:val="auto"/>
              </w:rPr>
              <w:t>常</w:t>
            </w:r>
          </w:p>
        </w:tc>
        <w:tc>
          <w:tcPr>
            <w:tcW w:w="7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jc w:val="center"/>
        </w:trPr>
        <w:tc>
          <w:tcPr>
            <w:tcW w:w="75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ind w:firstLine="218" w:firstLineChars="100"/>
              <w:jc w:val="both"/>
              <w:rPr>
                <w:rFonts w:hint="eastAsia" w:ascii="微软雅黑" w:eastAsia="宋体"/>
                <w:b/>
                <w:color w:val="auto"/>
                <w:lang w:eastAsia="zh-CN"/>
              </w:rPr>
            </w:pPr>
            <w:r>
              <w:rPr>
                <w:rFonts w:hint="eastAsia" w:ascii="仿宋"/>
                <w:b/>
                <w:color w:val="auto"/>
                <w:w w:val="99"/>
                <w:lang w:val="en-US" w:eastAsia="zh-CN"/>
              </w:rPr>
              <w:t>6</w:t>
            </w:r>
          </w:p>
        </w:tc>
        <w:tc>
          <w:tcPr>
            <w:tcW w:w="2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spacing w:before="14"/>
              <w:rPr>
                <w:rFonts w:ascii="仿宋" w:eastAsia="仿宋"/>
                <w:b/>
                <w:color w:val="auto"/>
              </w:rPr>
            </w:pPr>
          </w:p>
          <w:p>
            <w:pPr>
              <w:pStyle w:val="7"/>
              <w:spacing w:before="14"/>
              <w:rPr>
                <w:rFonts w:ascii="仿宋" w:eastAsia="仿宋"/>
                <w:b/>
                <w:color w:val="auto"/>
              </w:rPr>
            </w:pPr>
          </w:p>
          <w:p>
            <w:pPr>
              <w:pStyle w:val="7"/>
              <w:spacing w:before="14"/>
              <w:rPr>
                <w:rFonts w:ascii="仿宋" w:eastAsia="仿宋"/>
                <w:b/>
                <w:color w:val="auto"/>
              </w:rPr>
            </w:pPr>
          </w:p>
          <w:p>
            <w:pPr>
              <w:pStyle w:val="7"/>
              <w:spacing w:before="14"/>
              <w:rPr>
                <w:rFonts w:ascii="仿宋" w:eastAsia="仿宋"/>
                <w:b/>
                <w:color w:val="auto"/>
              </w:rPr>
            </w:pPr>
          </w:p>
          <w:p>
            <w:pPr>
              <w:pStyle w:val="7"/>
              <w:spacing w:before="14"/>
              <w:rPr>
                <w:rFonts w:hint="eastAsia" w:ascii="仿宋" w:eastAsia="仿宋"/>
                <w:b/>
                <w:color w:val="auto"/>
              </w:rPr>
            </w:pPr>
          </w:p>
          <w:p>
            <w:pPr>
              <w:pStyle w:val="7"/>
              <w:spacing w:before="14"/>
              <w:rPr>
                <w:rFonts w:ascii="微软雅黑" w:hAnsi="宋体" w:eastAsia="宋体" w:cs="宋体"/>
                <w:b/>
                <w:color w:val="auto"/>
                <w:kern w:val="0"/>
                <w:sz w:val="30"/>
                <w:szCs w:val="22"/>
                <w:lang w:val="zh-CN" w:eastAsia="zh-CN" w:bidi="zh-CN"/>
              </w:rPr>
            </w:pPr>
            <w:r>
              <w:rPr>
                <w:rFonts w:hint="eastAsia" w:ascii="仿宋" w:eastAsia="仿宋"/>
                <w:b/>
                <w:color w:val="auto"/>
              </w:rPr>
              <w:t>12V</w:t>
            </w:r>
            <w:r>
              <w:rPr>
                <w:rFonts w:ascii="仿宋" w:eastAsia="仿宋"/>
                <w:b/>
                <w:color w:val="auto"/>
              </w:rPr>
              <w:t>/5V</w:t>
            </w:r>
            <w:r>
              <w:rPr>
                <w:rFonts w:hint="eastAsia" w:ascii="仿宋" w:eastAsia="仿宋"/>
                <w:b/>
                <w:color w:val="auto"/>
              </w:rPr>
              <w:t>电源电压检查</w:t>
            </w:r>
          </w:p>
        </w:tc>
        <w:tc>
          <w:tcPr>
            <w:tcW w:w="40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spacing w:line="280" w:lineRule="exact"/>
              <w:rPr>
                <w:rFonts w:ascii="仿宋" w:hAnsi="仿宋" w:eastAsia="仿宋"/>
                <w:b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</w:rPr>
              <w:t>①辅助电源1模块</w:t>
            </w:r>
          </w:p>
          <w:p>
            <w:pPr>
              <w:pStyle w:val="7"/>
              <w:spacing w:before="52" w:line="280" w:lineRule="exact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电源线对地实测电压：</w:t>
            </w:r>
          </w:p>
          <w:p>
            <w:pPr>
              <w:pStyle w:val="7"/>
              <w:tabs>
                <w:tab w:val="left" w:pos="2085"/>
              </w:tabs>
              <w:spacing w:before="4" w:line="280" w:lineRule="exact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line="280" w:lineRule="exact"/>
              <w:rPr>
                <w:rFonts w:ascii="仿宋" w:hAnsi="仿宋" w:eastAsia="仿宋"/>
                <w:b/>
                <w:color w:val="auto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</w:rPr>
              <w:t>②</w:t>
            </w:r>
            <w:r>
              <w:rPr>
                <w:rFonts w:hint="eastAsia" w:ascii="仿宋" w:hAnsi="仿宋" w:eastAsia="仿宋"/>
                <w:b/>
                <w:color w:val="auto"/>
              </w:rPr>
              <w:t>辅助电源</w:t>
            </w:r>
            <w:r>
              <w:rPr>
                <w:rFonts w:ascii="仿宋" w:hAnsi="仿宋" w:eastAsia="仿宋"/>
                <w:b/>
                <w:color w:val="auto"/>
              </w:rPr>
              <w:t>2</w:t>
            </w:r>
            <w:r>
              <w:rPr>
                <w:rFonts w:hint="eastAsia" w:ascii="仿宋" w:hAnsi="仿宋" w:eastAsia="仿宋"/>
                <w:b/>
                <w:color w:val="auto"/>
              </w:rPr>
              <w:t>模块</w:t>
            </w:r>
          </w:p>
          <w:p>
            <w:pPr>
              <w:pStyle w:val="7"/>
              <w:spacing w:before="52" w:line="280" w:lineRule="exact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电源线对地实测电压：</w:t>
            </w:r>
          </w:p>
          <w:p>
            <w:pPr>
              <w:pStyle w:val="7"/>
              <w:tabs>
                <w:tab w:val="left" w:pos="2085"/>
              </w:tabs>
              <w:spacing w:before="4" w:line="280" w:lineRule="exact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line="280" w:lineRule="exact"/>
              <w:rPr>
                <w:rFonts w:ascii="仿宋" w:hAnsi="仿宋" w:eastAsia="仿宋"/>
                <w:b/>
                <w:color w:val="auto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</w:rPr>
              <w:t>③</w:t>
            </w:r>
            <w:r>
              <w:rPr>
                <w:rFonts w:hint="eastAsia" w:ascii="仿宋" w:hAnsi="仿宋" w:eastAsia="仿宋"/>
                <w:b/>
                <w:color w:val="auto"/>
              </w:rPr>
              <w:t>辅助电源</w:t>
            </w:r>
            <w:r>
              <w:rPr>
                <w:rFonts w:ascii="仿宋" w:hAnsi="仿宋" w:eastAsia="仿宋"/>
                <w:b/>
                <w:color w:val="auto"/>
              </w:rPr>
              <w:t>3</w:t>
            </w:r>
            <w:r>
              <w:rPr>
                <w:rFonts w:hint="eastAsia" w:ascii="仿宋" w:hAnsi="仿宋" w:eastAsia="仿宋"/>
                <w:b/>
                <w:color w:val="auto"/>
              </w:rPr>
              <w:t>模块</w:t>
            </w:r>
          </w:p>
          <w:p>
            <w:pPr>
              <w:pStyle w:val="7"/>
              <w:spacing w:before="52" w:line="280" w:lineRule="exact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电源线对地实测电压：</w:t>
            </w:r>
          </w:p>
          <w:p>
            <w:pPr>
              <w:pStyle w:val="7"/>
              <w:tabs>
                <w:tab w:val="left" w:pos="2085"/>
              </w:tabs>
              <w:spacing w:before="4" w:line="280" w:lineRule="exact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spacing w:line="280" w:lineRule="exact"/>
              <w:rPr>
                <w:rFonts w:ascii="仿宋" w:hAnsi="仿宋" w:eastAsia="仿宋"/>
                <w:b/>
                <w:color w:val="auto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</w:rPr>
              <w:t>④</w:t>
            </w:r>
            <w:r>
              <w:rPr>
                <w:rFonts w:hint="eastAsia" w:ascii="仿宋" w:hAnsi="仿宋" w:eastAsia="仿宋"/>
                <w:b/>
                <w:color w:val="auto"/>
              </w:rPr>
              <w:t>D</w:t>
            </w:r>
            <w:r>
              <w:rPr>
                <w:rFonts w:ascii="仿宋" w:hAnsi="仿宋" w:eastAsia="仿宋"/>
                <w:b/>
                <w:color w:val="auto"/>
              </w:rPr>
              <w:t>C</w:t>
            </w:r>
            <w:r>
              <w:rPr>
                <w:rFonts w:hint="eastAsia" w:ascii="仿宋" w:hAnsi="仿宋" w:eastAsia="仿宋"/>
                <w:b/>
                <w:color w:val="auto"/>
              </w:rPr>
              <w:t>控制模块</w:t>
            </w:r>
          </w:p>
          <w:p>
            <w:pPr>
              <w:pStyle w:val="7"/>
              <w:spacing w:before="52" w:line="280" w:lineRule="exact"/>
              <w:ind w:left="105"/>
              <w:rPr>
                <w:rFonts w:hint="eastAsia"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电源线对地实测电压：</w:t>
            </w:r>
          </w:p>
          <w:p>
            <w:pPr>
              <w:pStyle w:val="7"/>
              <w:tabs>
                <w:tab w:val="left" w:pos="2085"/>
              </w:tabs>
              <w:spacing w:before="2" w:line="280" w:lineRule="exact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tabs>
                <w:tab w:val="left" w:pos="2085"/>
              </w:tabs>
              <w:spacing w:before="2" w:line="280" w:lineRule="exact"/>
              <w:rPr>
                <w:rFonts w:ascii="仿宋" w:hAnsi="仿宋" w:eastAsia="仿宋"/>
                <w:b/>
                <w:bCs/>
                <w:color w:val="auto"/>
                <w:lang w:val="en-US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</w:rPr>
              <w:t>⑤</w:t>
            </w:r>
            <w:r>
              <w:rPr>
                <w:rFonts w:hint="eastAsia" w:ascii="仿宋" w:hAnsi="仿宋" w:eastAsia="仿宋"/>
                <w:b/>
                <w:bCs/>
                <w:color w:val="auto"/>
                <w:lang w:val="en-US"/>
              </w:rPr>
              <w:t>电源灯</w:t>
            </w:r>
          </w:p>
          <w:p>
            <w:pPr>
              <w:pStyle w:val="7"/>
              <w:spacing w:before="52" w:line="280" w:lineRule="exact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电源线对地实测电压：</w:t>
            </w:r>
          </w:p>
          <w:p>
            <w:pPr>
              <w:pStyle w:val="7"/>
              <w:tabs>
                <w:tab w:val="left" w:pos="2085"/>
              </w:tabs>
              <w:spacing w:before="2" w:line="280" w:lineRule="exact"/>
              <w:ind w:left="105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  <w:p>
            <w:pPr>
              <w:pStyle w:val="7"/>
              <w:tabs>
                <w:tab w:val="left" w:pos="2085"/>
              </w:tabs>
              <w:spacing w:before="2" w:line="280" w:lineRule="exact"/>
              <w:rPr>
                <w:rFonts w:ascii="仿宋" w:hAnsi="仿宋" w:eastAsia="仿宋"/>
                <w:b/>
                <w:bCs/>
                <w:color w:val="auto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</w:rPr>
              <w:t>⑥显示器</w:t>
            </w:r>
          </w:p>
          <w:p>
            <w:pPr>
              <w:pStyle w:val="7"/>
              <w:spacing w:before="52" w:line="280" w:lineRule="exact"/>
              <w:ind w:left="105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电源线对地实测电压：</w:t>
            </w:r>
          </w:p>
          <w:p>
            <w:pPr>
              <w:pStyle w:val="7"/>
              <w:spacing w:line="280" w:lineRule="exact"/>
              <w:ind w:left="105" w:leftChars="0"/>
              <w:rPr>
                <w:rFonts w:ascii="仿宋" w:hAnsi="仿宋" w:eastAsia="仿宋" w:cs="宋体"/>
                <w:color w:val="auto"/>
                <w:spacing w:val="-3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仿宋" w:hAnsi="仿宋" w:eastAsia="仿宋"/>
                <w:color w:val="auto"/>
              </w:rPr>
              <w:t>结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果</w:t>
            </w:r>
            <w:r>
              <w:rPr>
                <w:rFonts w:hint="eastAsia" w:ascii="仿宋" w:hAnsi="仿宋" w:eastAsia="仿宋"/>
                <w:color w:val="auto"/>
              </w:rPr>
              <w:t>判断：□正常</w:t>
            </w:r>
            <w:r>
              <w:rPr>
                <w:rFonts w:hint="eastAsia" w:ascii="仿宋" w:hAnsi="仿宋" w:eastAsia="仿宋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□不</w:t>
            </w:r>
            <w:r>
              <w:rPr>
                <w:rFonts w:hint="eastAsia" w:ascii="仿宋" w:hAnsi="仿宋" w:eastAsia="仿宋"/>
                <w:color w:val="auto"/>
                <w:spacing w:val="-3"/>
              </w:rPr>
              <w:t>正</w:t>
            </w:r>
            <w:r>
              <w:rPr>
                <w:rFonts w:hint="eastAsia" w:ascii="仿宋" w:hAnsi="仿宋" w:eastAsia="仿宋"/>
                <w:color w:val="auto"/>
              </w:rPr>
              <w:t>常</w:t>
            </w:r>
          </w:p>
        </w:tc>
        <w:tc>
          <w:tcPr>
            <w:tcW w:w="7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  <w:jc w:val="center"/>
        </w:trPr>
        <w:tc>
          <w:tcPr>
            <w:tcW w:w="75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spacing w:before="14"/>
              <w:jc w:val="center"/>
              <w:rPr>
                <w:rFonts w:hint="default" w:ascii="仿宋" w:eastAsia="宋体"/>
                <w:b/>
                <w:color w:val="auto"/>
                <w:lang w:val="en-US" w:eastAsia="zh-CN"/>
              </w:rPr>
            </w:pPr>
            <w:r>
              <w:rPr>
                <w:rFonts w:hint="eastAsia" w:ascii="仿宋"/>
                <w:b/>
                <w:color w:val="auto"/>
                <w:lang w:val="en-US" w:eastAsia="zh-CN"/>
              </w:rPr>
              <w:t>7</w:t>
            </w:r>
          </w:p>
        </w:tc>
        <w:tc>
          <w:tcPr>
            <w:tcW w:w="2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spacing w:before="14"/>
              <w:jc w:val="both"/>
              <w:rPr>
                <w:rFonts w:ascii="仿宋" w:eastAsia="仿宋"/>
                <w:b/>
                <w:color w:val="auto"/>
              </w:rPr>
            </w:pPr>
            <w:r>
              <w:rPr>
                <w:rFonts w:hint="eastAsia" w:ascii="仿宋" w:eastAsia="仿宋"/>
                <w:b/>
                <w:color w:val="auto"/>
              </w:rPr>
              <w:t>按要求设置负载</w:t>
            </w:r>
          </w:p>
          <w:p>
            <w:pPr>
              <w:pStyle w:val="7"/>
              <w:spacing w:before="14"/>
              <w:jc w:val="both"/>
              <w:rPr>
                <w:rFonts w:ascii="微软雅黑"/>
                <w:b/>
                <w:color w:val="auto"/>
              </w:rPr>
            </w:pPr>
            <w:r>
              <w:rPr>
                <w:rFonts w:hint="eastAsia" w:ascii="仿宋" w:eastAsia="仿宋"/>
                <w:b/>
                <w:color w:val="auto"/>
              </w:rPr>
              <w:t>（</w:t>
            </w:r>
            <w:r>
              <w:rPr>
                <w:rFonts w:hint="eastAsia" w:ascii="仿宋" w:eastAsia="仿宋"/>
                <w:b/>
                <w:color w:val="auto"/>
                <w:lang w:val="en-US"/>
              </w:rPr>
              <w:t>负载功率为0.66KW</w:t>
            </w:r>
            <w:r>
              <w:rPr>
                <w:rFonts w:hint="eastAsia" w:ascii="仿宋" w:eastAsia="仿宋"/>
                <w:b/>
                <w:color w:val="auto"/>
              </w:rPr>
              <w:t>）</w:t>
            </w:r>
          </w:p>
        </w:tc>
        <w:tc>
          <w:tcPr>
            <w:tcW w:w="40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spacing w:line="300" w:lineRule="exact"/>
              <w:ind w:left="105" w:leftChars="0"/>
              <w:jc w:val="both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□</w:t>
            </w:r>
            <w:r>
              <w:rPr>
                <w:rFonts w:hint="eastAsia" w:ascii="仿宋" w:eastAsia="仿宋"/>
                <w:color w:val="auto"/>
              </w:rPr>
              <w:t>负载</w:t>
            </w:r>
            <w:r>
              <w:rPr>
                <w:rFonts w:hint="eastAsia" w:ascii="仿宋" w:eastAsia="仿宋"/>
                <w:color w:val="auto"/>
                <w:lang w:val="en-US"/>
              </w:rPr>
              <w:t>电流</w:t>
            </w:r>
            <w:r>
              <w:rPr>
                <w:rFonts w:hint="eastAsia" w:ascii="仿宋" w:eastAsia="仿宋"/>
                <w:color w:val="auto"/>
              </w:rPr>
              <w:t>：</w:t>
            </w:r>
          </w:p>
        </w:tc>
        <w:tc>
          <w:tcPr>
            <w:tcW w:w="7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755" w:type="dxa"/>
            <w:vMerge w:val="restart"/>
            <w:tcBorders>
              <w:top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spacing w:before="79"/>
              <w:ind w:left="6" w:leftChars="0"/>
              <w:jc w:val="center"/>
              <w:rPr>
                <w:rFonts w:hint="default" w:ascii="仿宋" w:hAnsi="宋体" w:eastAsia="宋体" w:cs="宋体"/>
                <w:b/>
                <w:color w:val="auto"/>
                <w:kern w:val="0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ascii="仿宋"/>
                <w:b/>
                <w:color w:val="auto"/>
                <w:lang w:eastAsia="zh-CN"/>
              </w:rPr>
              <w:t>8</w:t>
            </w:r>
          </w:p>
        </w:tc>
        <w:tc>
          <w:tcPr>
            <w:tcW w:w="290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spacing w:before="14"/>
              <w:jc w:val="both"/>
              <w:rPr>
                <w:rFonts w:ascii="仿宋" w:hAnsi="宋体" w:eastAsia="仿宋" w:cs="宋体"/>
                <w:b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仿宋" w:eastAsia="仿宋"/>
                <w:b/>
                <w:color w:val="auto"/>
              </w:rPr>
              <w:t>自动充电检查</w:t>
            </w:r>
          </w:p>
        </w:tc>
        <w:tc>
          <w:tcPr>
            <w:tcW w:w="4006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tabs>
                <w:tab w:val="left" w:pos="2085"/>
              </w:tabs>
              <w:spacing w:line="300" w:lineRule="exact"/>
              <w:ind w:left="105"/>
              <w:jc w:val="both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输出电压：</w:t>
            </w:r>
            <w:r>
              <w:rPr>
                <w:rFonts w:hint="eastAsia" w:ascii="仿宋" w:eastAsia="仿宋"/>
                <w:color w:val="auto"/>
              </w:rPr>
              <w:tab/>
            </w:r>
            <w:r>
              <w:rPr>
                <w:rFonts w:hint="eastAsia" w:ascii="仿宋" w:eastAsia="仿宋"/>
                <w:color w:val="auto"/>
              </w:rPr>
              <w:t>输出电流：</w:t>
            </w:r>
          </w:p>
          <w:p>
            <w:pPr>
              <w:pStyle w:val="7"/>
              <w:tabs>
                <w:tab w:val="left" w:pos="2085"/>
              </w:tabs>
              <w:spacing w:line="300" w:lineRule="exact"/>
              <w:ind w:left="105"/>
              <w:jc w:val="both"/>
              <w:rPr>
                <w:rFonts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充电阶段：         CC1电压：</w:t>
            </w:r>
          </w:p>
          <w:p>
            <w:pPr>
              <w:pStyle w:val="7"/>
              <w:tabs>
                <w:tab w:val="left" w:pos="2085"/>
              </w:tabs>
              <w:spacing w:line="300" w:lineRule="exact"/>
              <w:ind w:left="105" w:leftChars="0"/>
              <w:jc w:val="both"/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仿宋" w:eastAsia="仿宋"/>
                <w:color w:val="auto"/>
              </w:rPr>
              <w:t>输出功率：         DC+温度：</w:t>
            </w:r>
          </w:p>
        </w:tc>
        <w:tc>
          <w:tcPr>
            <w:tcW w:w="762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jc w:val="both"/>
              <w:rPr>
                <w:rFonts w:ascii="Times New Roman"/>
                <w:color w:val="auto"/>
              </w:rPr>
            </w:pPr>
          </w:p>
        </w:tc>
        <w:tc>
          <w:tcPr>
            <w:tcW w:w="804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75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spacing w:before="14"/>
              <w:jc w:val="center"/>
              <w:rPr>
                <w:rFonts w:hint="eastAsia" w:ascii="仿宋"/>
                <w:b/>
                <w:color w:val="auto"/>
                <w:lang w:val="en-US" w:eastAsia="zh-CN"/>
              </w:rPr>
            </w:pPr>
          </w:p>
        </w:tc>
        <w:tc>
          <w:tcPr>
            <w:tcW w:w="290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spacing w:before="14"/>
              <w:jc w:val="both"/>
              <w:rPr>
                <w:rFonts w:hint="eastAsia" w:ascii="仿宋" w:eastAsia="仿宋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lang w:val="en-US" w:eastAsia="zh-CN"/>
              </w:rPr>
              <w:t>工位裁判签字：</w:t>
            </w:r>
          </w:p>
        </w:tc>
        <w:tc>
          <w:tcPr>
            <w:tcW w:w="4006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tabs>
                <w:tab w:val="left" w:pos="2085"/>
              </w:tabs>
              <w:spacing w:line="300" w:lineRule="exact"/>
              <w:ind w:left="105" w:leftChars="0"/>
              <w:jc w:val="both"/>
              <w:rPr>
                <w:rFonts w:hint="eastAsia" w:ascii="仿宋" w:eastAsia="仿宋"/>
                <w:color w:val="auto"/>
              </w:rPr>
            </w:pPr>
          </w:p>
        </w:tc>
        <w:tc>
          <w:tcPr>
            <w:tcW w:w="762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jc w:val="both"/>
              <w:rPr>
                <w:rFonts w:ascii="Times New Roman"/>
                <w:color w:val="auto"/>
              </w:rPr>
            </w:pPr>
          </w:p>
        </w:tc>
        <w:tc>
          <w:tcPr>
            <w:tcW w:w="804" w:type="dxa"/>
            <w:vMerge w:val="continue"/>
            <w:tcBorders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755" w:type="dxa"/>
            <w:vMerge w:val="restart"/>
            <w:tcBorders>
              <w:top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rPr>
                <w:rFonts w:ascii="Times New Roman" w:hAnsi="Times New Roman" w:eastAsia="Times New Roman" w:cs="Times New Roman"/>
                <w:color w:val="auto"/>
              </w:rPr>
            </w:pPr>
          </w:p>
          <w:p>
            <w:pPr>
              <w:pStyle w:val="7"/>
              <w:ind w:firstLine="221" w:firstLineChars="100"/>
              <w:rPr>
                <w:rFonts w:hint="default" w:ascii="仿宋" w:hAnsi="宋体" w:eastAsia="宋体" w:cs="宋体"/>
                <w:b/>
                <w:color w:val="auto"/>
                <w:kern w:val="0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ascii="仿宋"/>
                <w:b/>
                <w:color w:val="auto"/>
                <w:lang w:eastAsia="zh-CN"/>
              </w:rPr>
              <w:t>9</w:t>
            </w:r>
          </w:p>
        </w:tc>
        <w:tc>
          <w:tcPr>
            <w:tcW w:w="290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spacing w:before="14"/>
              <w:jc w:val="both"/>
              <w:rPr>
                <w:rFonts w:ascii="微软雅黑" w:hAnsi="宋体" w:eastAsia="宋体" w:cs="宋体"/>
                <w:b/>
                <w:color w:val="auto"/>
                <w:kern w:val="0"/>
                <w:sz w:val="30"/>
                <w:szCs w:val="22"/>
                <w:lang w:val="zh-CN" w:eastAsia="zh-CN" w:bidi="zh-CN"/>
              </w:rPr>
            </w:pPr>
            <w:r>
              <w:rPr>
                <w:rFonts w:hint="eastAsia" w:ascii="仿宋" w:eastAsia="仿宋"/>
                <w:b/>
                <w:color w:val="auto"/>
              </w:rPr>
              <w:t>按时间充电测试（</w:t>
            </w:r>
            <w:r>
              <w:rPr>
                <w:rFonts w:ascii="仿宋" w:eastAsia="仿宋"/>
                <w:b/>
                <w:color w:val="auto"/>
              </w:rPr>
              <w:t>1</w:t>
            </w:r>
            <w:r>
              <w:rPr>
                <w:rFonts w:hint="eastAsia" w:ascii="仿宋" w:eastAsia="仿宋"/>
                <w:b/>
                <w:color w:val="auto"/>
              </w:rPr>
              <w:t>min）</w:t>
            </w:r>
          </w:p>
        </w:tc>
        <w:tc>
          <w:tcPr>
            <w:tcW w:w="4006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tabs>
                <w:tab w:val="left" w:pos="2085"/>
              </w:tabs>
              <w:spacing w:line="300" w:lineRule="exact"/>
              <w:ind w:left="105"/>
              <w:jc w:val="both"/>
              <w:rPr>
                <w:rFonts w:hint="eastAsia"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输出电</w:t>
            </w:r>
            <w:r>
              <w:rPr>
                <w:rFonts w:hint="eastAsia" w:ascii="仿宋" w:eastAsia="仿宋"/>
                <w:color w:val="auto"/>
                <w:spacing w:val="-3"/>
              </w:rPr>
              <w:t>压</w:t>
            </w:r>
            <w:r>
              <w:rPr>
                <w:rFonts w:hint="eastAsia" w:ascii="仿宋" w:eastAsia="仿宋"/>
                <w:color w:val="auto"/>
              </w:rPr>
              <w:t>：</w:t>
            </w:r>
            <w:r>
              <w:rPr>
                <w:rFonts w:hint="eastAsia" w:ascii="仿宋" w:eastAsia="仿宋"/>
                <w:color w:val="auto"/>
                <w:lang w:val="en-US"/>
              </w:rPr>
              <w:t xml:space="preserve">         </w:t>
            </w:r>
            <w:r>
              <w:rPr>
                <w:rFonts w:hint="eastAsia" w:ascii="仿宋" w:eastAsia="仿宋"/>
                <w:color w:val="auto"/>
              </w:rPr>
              <w:t>输出</w:t>
            </w:r>
            <w:r>
              <w:rPr>
                <w:rFonts w:hint="eastAsia" w:ascii="仿宋" w:eastAsia="仿宋"/>
                <w:color w:val="auto"/>
                <w:spacing w:val="-1"/>
              </w:rPr>
              <w:t>电</w:t>
            </w:r>
            <w:r>
              <w:rPr>
                <w:rFonts w:hint="eastAsia" w:ascii="仿宋" w:eastAsia="仿宋"/>
                <w:color w:val="auto"/>
                <w:spacing w:val="-3"/>
              </w:rPr>
              <w:t>流</w:t>
            </w:r>
            <w:r>
              <w:rPr>
                <w:rFonts w:hint="eastAsia" w:ascii="仿宋" w:eastAsia="仿宋"/>
                <w:color w:val="auto"/>
              </w:rPr>
              <w:t>：</w:t>
            </w:r>
          </w:p>
          <w:p>
            <w:pPr>
              <w:pStyle w:val="7"/>
              <w:tabs>
                <w:tab w:val="left" w:pos="2085"/>
              </w:tabs>
              <w:spacing w:line="300" w:lineRule="exact"/>
              <w:ind w:left="105"/>
              <w:jc w:val="both"/>
              <w:rPr>
                <w:rFonts w:hint="eastAsia" w:ascii="仿宋" w:eastAsia="仿宋"/>
                <w:color w:val="auto"/>
              </w:rPr>
            </w:pPr>
          </w:p>
          <w:p>
            <w:pPr>
              <w:pStyle w:val="7"/>
              <w:spacing w:line="300" w:lineRule="exact"/>
              <w:ind w:left="105" w:leftChars="0"/>
              <w:jc w:val="both"/>
              <w:rPr>
                <w:rFonts w:ascii="仿宋" w:hAnsi="仿宋" w:eastAsia="仿宋" w:cs="宋体"/>
                <w:color w:val="auto"/>
                <w:spacing w:val="-3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仿宋" w:eastAsia="仿宋"/>
                <w:color w:val="auto"/>
              </w:rPr>
              <w:t>已充电量：</w:t>
            </w:r>
            <w:r>
              <w:rPr>
                <w:rFonts w:hint="eastAsia" w:ascii="仿宋" w:eastAsia="仿宋"/>
                <w:color w:val="auto"/>
              </w:rPr>
              <w:tab/>
            </w:r>
            <w:r>
              <w:rPr>
                <w:rFonts w:ascii="仿宋" w:eastAsia="仿宋"/>
                <w:color w:val="auto"/>
              </w:rPr>
              <w:t xml:space="preserve">    </w:t>
            </w:r>
            <w:r>
              <w:rPr>
                <w:rFonts w:hint="eastAsia" w:ascii="仿宋" w:eastAsia="仿宋"/>
                <w:color w:val="auto"/>
                <w:lang w:val="en-US"/>
              </w:rPr>
              <w:t xml:space="preserve"> </w:t>
            </w:r>
            <w:r>
              <w:rPr>
                <w:rFonts w:ascii="仿宋" w:eastAsia="仿宋"/>
                <w:color w:val="auto"/>
              </w:rPr>
              <w:t xml:space="preserve">  </w:t>
            </w:r>
            <w:r>
              <w:rPr>
                <w:rFonts w:hint="eastAsia" w:ascii="仿宋" w:eastAsia="仿宋"/>
                <w:color w:val="auto"/>
                <w:lang w:val="en-US"/>
              </w:rPr>
              <w:t xml:space="preserve"> </w:t>
            </w:r>
            <w:r>
              <w:rPr>
                <w:rFonts w:hint="eastAsia" w:ascii="仿宋" w:eastAsia="仿宋"/>
                <w:color w:val="auto"/>
              </w:rPr>
              <w:t>已充</w:t>
            </w:r>
            <w:r>
              <w:rPr>
                <w:rFonts w:hint="eastAsia" w:ascii="仿宋" w:eastAsia="仿宋"/>
                <w:color w:val="auto"/>
                <w:spacing w:val="-1"/>
              </w:rPr>
              <w:t>金</w:t>
            </w:r>
            <w:r>
              <w:rPr>
                <w:rFonts w:hint="eastAsia" w:ascii="仿宋" w:eastAsia="仿宋"/>
                <w:color w:val="auto"/>
                <w:spacing w:val="-3"/>
              </w:rPr>
              <w:t>额</w:t>
            </w:r>
            <w:r>
              <w:rPr>
                <w:rFonts w:hint="eastAsia" w:ascii="仿宋" w:eastAsia="仿宋"/>
                <w:color w:val="auto"/>
              </w:rPr>
              <w:t>：</w:t>
            </w:r>
          </w:p>
        </w:tc>
        <w:tc>
          <w:tcPr>
            <w:tcW w:w="762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jc w:val="both"/>
              <w:rPr>
                <w:rFonts w:ascii="Times New Roman"/>
                <w:color w:val="auto"/>
              </w:rPr>
            </w:pPr>
          </w:p>
        </w:tc>
        <w:tc>
          <w:tcPr>
            <w:tcW w:w="804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75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spacing w:before="14"/>
              <w:ind w:firstLine="221" w:firstLineChars="100"/>
              <w:jc w:val="both"/>
              <w:rPr>
                <w:rFonts w:hint="eastAsia" w:ascii="仿宋"/>
                <w:b/>
                <w:color w:val="auto"/>
                <w:lang w:val="en-US" w:eastAsia="zh-CN"/>
              </w:rPr>
            </w:pPr>
          </w:p>
        </w:tc>
        <w:tc>
          <w:tcPr>
            <w:tcW w:w="290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spacing w:before="14"/>
              <w:jc w:val="both"/>
              <w:rPr>
                <w:rFonts w:hint="eastAsia" w:ascii="仿宋" w:eastAsia="仿宋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lang w:val="en-US" w:eastAsia="zh-CN"/>
              </w:rPr>
              <w:t>工位裁判签字：</w:t>
            </w:r>
          </w:p>
        </w:tc>
        <w:tc>
          <w:tcPr>
            <w:tcW w:w="4006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spacing w:line="300" w:lineRule="exact"/>
              <w:ind w:left="105" w:leftChars="0"/>
              <w:jc w:val="both"/>
              <w:rPr>
                <w:rFonts w:hint="eastAsia" w:ascii="仿宋" w:eastAsia="仿宋"/>
                <w:color w:val="auto"/>
              </w:rPr>
            </w:pPr>
          </w:p>
        </w:tc>
        <w:tc>
          <w:tcPr>
            <w:tcW w:w="762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jc w:val="both"/>
              <w:rPr>
                <w:rFonts w:ascii="Times New Roman"/>
                <w:color w:val="auto"/>
              </w:rPr>
            </w:pPr>
          </w:p>
        </w:tc>
        <w:tc>
          <w:tcPr>
            <w:tcW w:w="804" w:type="dxa"/>
            <w:vMerge w:val="continue"/>
            <w:tcBorders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755" w:type="dxa"/>
            <w:vMerge w:val="restart"/>
            <w:tcBorders>
              <w:top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spacing w:before="1"/>
              <w:rPr>
                <w:rFonts w:ascii="Times New Roman" w:hAnsi="Times New Roman" w:eastAsia="Times New Roman" w:cs="Times New Roman"/>
                <w:color w:val="auto"/>
                <w:sz w:val="19"/>
                <w:szCs w:val="19"/>
                <w:lang w:eastAsia="zh-CN"/>
              </w:rPr>
            </w:pPr>
          </w:p>
          <w:p>
            <w:pPr>
              <w:pStyle w:val="7"/>
              <w:ind w:left="6" w:leftChars="0"/>
              <w:jc w:val="center"/>
              <w:rPr>
                <w:rFonts w:hint="default" w:ascii="仿宋" w:eastAsia="宋体"/>
                <w:b/>
                <w:color w:val="auto"/>
                <w:lang w:val="en-US" w:eastAsia="zh-CN"/>
              </w:rPr>
            </w:pPr>
            <w:r>
              <w:rPr>
                <w:rFonts w:ascii="仿宋"/>
                <w:b/>
                <w:color w:val="auto"/>
              </w:rPr>
              <w:t>1</w:t>
            </w:r>
            <w:r>
              <w:rPr>
                <w:rFonts w:hint="eastAsia" w:ascii="仿宋"/>
                <w:b/>
                <w:color w:val="auto"/>
                <w:lang w:eastAsia="zh-CN"/>
              </w:rPr>
              <w:t>0</w:t>
            </w:r>
          </w:p>
        </w:tc>
        <w:tc>
          <w:tcPr>
            <w:tcW w:w="290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spacing w:line="279" w:lineRule="exact"/>
              <w:jc w:val="both"/>
              <w:rPr>
                <w:rFonts w:ascii="微软雅黑" w:hAnsi="宋体" w:eastAsia="宋体" w:cs="宋体"/>
                <w:b/>
                <w:color w:val="auto"/>
                <w:kern w:val="0"/>
                <w:sz w:val="30"/>
                <w:szCs w:val="22"/>
                <w:lang w:val="zh-CN" w:eastAsia="zh-CN" w:bidi="zh-CN"/>
              </w:rPr>
            </w:pPr>
            <w:r>
              <w:rPr>
                <w:rFonts w:hint="eastAsia" w:ascii="仿宋" w:eastAsia="仿宋"/>
                <w:b/>
                <w:color w:val="auto"/>
              </w:rPr>
              <w:t>按金额充电测试（0.02 元）</w:t>
            </w:r>
          </w:p>
        </w:tc>
        <w:tc>
          <w:tcPr>
            <w:tcW w:w="4006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tabs>
                <w:tab w:val="left" w:pos="2085"/>
              </w:tabs>
              <w:spacing w:line="300" w:lineRule="exact"/>
              <w:ind w:left="105"/>
              <w:jc w:val="both"/>
              <w:rPr>
                <w:rFonts w:hint="eastAsia"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输出电</w:t>
            </w:r>
            <w:r>
              <w:rPr>
                <w:rFonts w:hint="eastAsia" w:ascii="仿宋" w:eastAsia="仿宋"/>
                <w:color w:val="auto"/>
                <w:spacing w:val="-3"/>
              </w:rPr>
              <w:t>压</w:t>
            </w:r>
            <w:r>
              <w:rPr>
                <w:rFonts w:hint="eastAsia" w:ascii="仿宋" w:eastAsia="仿宋"/>
                <w:color w:val="auto"/>
              </w:rPr>
              <w:t>：</w:t>
            </w:r>
            <w:r>
              <w:rPr>
                <w:rFonts w:hint="eastAsia" w:ascii="仿宋" w:eastAsia="仿宋"/>
                <w:color w:val="auto"/>
              </w:rPr>
              <w:tab/>
            </w:r>
            <w:r>
              <w:rPr>
                <w:rFonts w:hint="eastAsia" w:ascii="仿宋" w:eastAsia="仿宋"/>
                <w:color w:val="auto"/>
                <w:lang w:val="en-US"/>
              </w:rPr>
              <w:t xml:space="preserve"> </w:t>
            </w:r>
            <w:r>
              <w:rPr>
                <w:rFonts w:hint="eastAsia" w:ascii="仿宋" w:eastAsia="仿宋"/>
                <w:color w:val="auto"/>
              </w:rPr>
              <w:t>输出</w:t>
            </w:r>
            <w:r>
              <w:rPr>
                <w:rFonts w:hint="eastAsia" w:ascii="仿宋" w:eastAsia="仿宋"/>
                <w:color w:val="auto"/>
                <w:spacing w:val="-1"/>
              </w:rPr>
              <w:t>电</w:t>
            </w:r>
            <w:r>
              <w:rPr>
                <w:rFonts w:hint="eastAsia" w:ascii="仿宋" w:eastAsia="仿宋"/>
                <w:color w:val="auto"/>
                <w:spacing w:val="-3"/>
              </w:rPr>
              <w:t>流</w:t>
            </w:r>
            <w:r>
              <w:rPr>
                <w:rFonts w:hint="eastAsia" w:ascii="仿宋" w:eastAsia="仿宋"/>
                <w:color w:val="auto"/>
              </w:rPr>
              <w:t>：</w:t>
            </w:r>
          </w:p>
          <w:p>
            <w:pPr>
              <w:pStyle w:val="7"/>
              <w:tabs>
                <w:tab w:val="left" w:pos="2085"/>
              </w:tabs>
              <w:spacing w:line="300" w:lineRule="exact"/>
              <w:ind w:left="105"/>
              <w:jc w:val="both"/>
              <w:rPr>
                <w:rFonts w:hint="eastAsia" w:ascii="仿宋" w:eastAsia="仿宋"/>
                <w:color w:val="auto"/>
              </w:rPr>
            </w:pPr>
          </w:p>
          <w:p>
            <w:pPr>
              <w:pStyle w:val="7"/>
              <w:spacing w:line="300" w:lineRule="exact"/>
              <w:ind w:left="105" w:leftChars="0"/>
              <w:jc w:val="both"/>
              <w:rPr>
                <w:rFonts w:ascii="仿宋" w:hAnsi="仿宋" w:eastAsia="仿宋" w:cs="宋体"/>
                <w:color w:val="auto"/>
                <w:spacing w:val="-3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仿宋" w:eastAsia="仿宋"/>
                <w:color w:val="auto"/>
              </w:rPr>
              <w:t>已充电量：</w:t>
            </w:r>
            <w:r>
              <w:rPr>
                <w:rFonts w:hint="eastAsia" w:ascii="仿宋" w:eastAsia="仿宋"/>
                <w:color w:val="auto"/>
              </w:rPr>
              <w:tab/>
            </w:r>
            <w:r>
              <w:rPr>
                <w:rFonts w:ascii="仿宋" w:eastAsia="仿宋"/>
                <w:color w:val="auto"/>
              </w:rPr>
              <w:t xml:space="preserve">     </w:t>
            </w:r>
            <w:r>
              <w:rPr>
                <w:rFonts w:hint="eastAsia" w:ascii="仿宋" w:eastAsia="仿宋"/>
                <w:color w:val="auto"/>
                <w:lang w:val="en-US"/>
              </w:rPr>
              <w:t xml:space="preserve">  </w:t>
            </w:r>
            <w:r>
              <w:rPr>
                <w:rFonts w:ascii="仿宋" w:eastAsia="仿宋"/>
                <w:color w:val="auto"/>
              </w:rPr>
              <w:t xml:space="preserve"> </w:t>
            </w:r>
            <w:r>
              <w:rPr>
                <w:rFonts w:hint="eastAsia" w:ascii="仿宋" w:eastAsia="仿宋"/>
                <w:color w:val="auto"/>
              </w:rPr>
              <w:t>已充</w:t>
            </w:r>
            <w:r>
              <w:rPr>
                <w:rFonts w:hint="eastAsia" w:ascii="仿宋" w:eastAsia="仿宋"/>
                <w:color w:val="auto"/>
                <w:spacing w:val="-1"/>
              </w:rPr>
              <w:t>金</w:t>
            </w:r>
            <w:r>
              <w:rPr>
                <w:rFonts w:hint="eastAsia" w:ascii="仿宋" w:eastAsia="仿宋"/>
                <w:color w:val="auto"/>
                <w:spacing w:val="-3"/>
              </w:rPr>
              <w:t>额</w:t>
            </w:r>
            <w:r>
              <w:rPr>
                <w:rFonts w:hint="eastAsia" w:ascii="仿宋" w:eastAsia="仿宋"/>
                <w:color w:val="auto"/>
              </w:rPr>
              <w:t>：</w:t>
            </w:r>
          </w:p>
        </w:tc>
        <w:tc>
          <w:tcPr>
            <w:tcW w:w="762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jc w:val="both"/>
              <w:rPr>
                <w:rFonts w:ascii="Times New Roman"/>
                <w:color w:val="auto"/>
              </w:rPr>
            </w:pPr>
          </w:p>
        </w:tc>
        <w:tc>
          <w:tcPr>
            <w:tcW w:w="804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75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spacing w:before="14"/>
              <w:jc w:val="center"/>
              <w:rPr>
                <w:rFonts w:hint="eastAsia" w:ascii="仿宋"/>
                <w:b/>
                <w:color w:val="auto"/>
                <w:lang w:val="en-US" w:eastAsia="zh-CN"/>
              </w:rPr>
            </w:pPr>
          </w:p>
        </w:tc>
        <w:tc>
          <w:tcPr>
            <w:tcW w:w="290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spacing w:before="14"/>
              <w:jc w:val="both"/>
              <w:rPr>
                <w:rFonts w:hint="eastAsia" w:ascii="仿宋" w:eastAsia="仿宋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lang w:val="en-US" w:eastAsia="zh-CN"/>
              </w:rPr>
              <w:t>工位裁判签字：</w:t>
            </w:r>
          </w:p>
        </w:tc>
        <w:tc>
          <w:tcPr>
            <w:tcW w:w="4006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spacing w:line="300" w:lineRule="exact"/>
              <w:ind w:left="105" w:leftChars="0"/>
              <w:jc w:val="both"/>
              <w:rPr>
                <w:rFonts w:hint="eastAsia" w:ascii="仿宋" w:eastAsia="仿宋"/>
                <w:color w:val="auto"/>
              </w:rPr>
            </w:pPr>
          </w:p>
        </w:tc>
        <w:tc>
          <w:tcPr>
            <w:tcW w:w="762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jc w:val="both"/>
              <w:rPr>
                <w:rFonts w:ascii="Times New Roman"/>
                <w:color w:val="auto"/>
              </w:rPr>
            </w:pPr>
          </w:p>
        </w:tc>
        <w:tc>
          <w:tcPr>
            <w:tcW w:w="804" w:type="dxa"/>
            <w:vMerge w:val="continue"/>
            <w:tcBorders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jc w:val="center"/>
        </w:trPr>
        <w:tc>
          <w:tcPr>
            <w:tcW w:w="755" w:type="dxa"/>
            <w:vMerge w:val="restart"/>
            <w:tcBorders>
              <w:top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7"/>
              <w:spacing w:before="79"/>
              <w:ind w:left="6" w:leftChars="0"/>
              <w:jc w:val="center"/>
              <w:rPr>
                <w:rFonts w:hint="default" w:ascii="仿宋" w:eastAsia="宋体"/>
                <w:b/>
                <w:color w:val="auto"/>
                <w:lang w:val="en-US" w:eastAsia="zh-CN"/>
              </w:rPr>
            </w:pPr>
            <w:r>
              <w:rPr>
                <w:rFonts w:hint="eastAsia" w:ascii="仿宋"/>
                <w:b/>
                <w:color w:val="auto"/>
                <w:lang w:eastAsia="zh-CN"/>
              </w:rPr>
              <w:t>11</w:t>
            </w:r>
          </w:p>
        </w:tc>
        <w:tc>
          <w:tcPr>
            <w:tcW w:w="290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spacing w:line="278" w:lineRule="exact"/>
              <w:jc w:val="both"/>
              <w:rPr>
                <w:rFonts w:ascii="微软雅黑" w:hAnsi="宋体" w:eastAsia="宋体" w:cs="宋体"/>
                <w:b/>
                <w:color w:val="auto"/>
                <w:kern w:val="0"/>
                <w:sz w:val="30"/>
                <w:szCs w:val="22"/>
                <w:lang w:val="zh-CN" w:eastAsia="zh-CN" w:bidi="zh-CN"/>
              </w:rPr>
            </w:pPr>
            <w:r>
              <w:rPr>
                <w:rFonts w:hint="eastAsia" w:ascii="仿宋" w:eastAsia="仿宋"/>
                <w:b/>
                <w:color w:val="auto"/>
              </w:rPr>
              <w:t>按电量充电测试（0.</w:t>
            </w:r>
            <w:r>
              <w:rPr>
                <w:rFonts w:ascii="仿宋" w:eastAsia="仿宋"/>
                <w:b/>
                <w:color w:val="auto"/>
              </w:rPr>
              <w:t>02</w:t>
            </w:r>
            <w:r>
              <w:rPr>
                <w:rFonts w:hint="eastAsia" w:ascii="仿宋" w:eastAsia="仿宋"/>
                <w:b/>
                <w:color w:val="auto"/>
              </w:rPr>
              <w:t xml:space="preserve"> 度）</w:t>
            </w:r>
          </w:p>
        </w:tc>
        <w:tc>
          <w:tcPr>
            <w:tcW w:w="4006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tabs>
                <w:tab w:val="left" w:pos="2085"/>
              </w:tabs>
              <w:spacing w:line="300" w:lineRule="exact"/>
              <w:ind w:left="105"/>
              <w:jc w:val="both"/>
              <w:rPr>
                <w:rFonts w:hint="eastAsia" w:ascii="仿宋" w:eastAsia="仿宋"/>
                <w:color w:val="auto"/>
              </w:rPr>
            </w:pPr>
            <w:r>
              <w:rPr>
                <w:rFonts w:hint="eastAsia" w:ascii="仿宋" w:eastAsia="仿宋"/>
                <w:color w:val="auto"/>
              </w:rPr>
              <w:t>输出电</w:t>
            </w:r>
            <w:r>
              <w:rPr>
                <w:rFonts w:hint="eastAsia" w:ascii="仿宋" w:eastAsia="仿宋"/>
                <w:color w:val="auto"/>
                <w:spacing w:val="-3"/>
              </w:rPr>
              <w:t>压</w:t>
            </w:r>
            <w:r>
              <w:rPr>
                <w:rFonts w:hint="eastAsia" w:ascii="仿宋" w:eastAsia="仿宋"/>
                <w:color w:val="auto"/>
              </w:rPr>
              <w:t>：</w:t>
            </w:r>
            <w:r>
              <w:rPr>
                <w:rFonts w:hint="eastAsia" w:ascii="仿宋" w:eastAsia="仿宋"/>
                <w:color w:val="auto"/>
              </w:rPr>
              <w:tab/>
            </w:r>
            <w:r>
              <w:rPr>
                <w:rFonts w:hint="eastAsia" w:ascii="仿宋" w:eastAsia="仿宋"/>
                <w:color w:val="auto"/>
                <w:lang w:val="en-US"/>
              </w:rPr>
              <w:t xml:space="preserve"> </w:t>
            </w:r>
            <w:r>
              <w:rPr>
                <w:rFonts w:hint="eastAsia" w:ascii="仿宋" w:eastAsia="仿宋"/>
                <w:color w:val="auto"/>
              </w:rPr>
              <w:t>输出</w:t>
            </w:r>
            <w:r>
              <w:rPr>
                <w:rFonts w:hint="eastAsia" w:ascii="仿宋" w:eastAsia="仿宋"/>
                <w:color w:val="auto"/>
                <w:spacing w:val="-1"/>
              </w:rPr>
              <w:t>电</w:t>
            </w:r>
            <w:r>
              <w:rPr>
                <w:rFonts w:hint="eastAsia" w:ascii="仿宋" w:eastAsia="仿宋"/>
                <w:color w:val="auto"/>
                <w:spacing w:val="-3"/>
              </w:rPr>
              <w:t>流</w:t>
            </w:r>
            <w:r>
              <w:rPr>
                <w:rFonts w:hint="eastAsia" w:ascii="仿宋" w:eastAsia="仿宋"/>
                <w:color w:val="auto"/>
              </w:rPr>
              <w:t>：</w:t>
            </w:r>
          </w:p>
          <w:p>
            <w:pPr>
              <w:pStyle w:val="7"/>
              <w:tabs>
                <w:tab w:val="left" w:pos="2085"/>
              </w:tabs>
              <w:spacing w:line="300" w:lineRule="exact"/>
              <w:ind w:left="105"/>
              <w:jc w:val="both"/>
              <w:rPr>
                <w:rFonts w:hint="eastAsia" w:ascii="仿宋" w:eastAsia="仿宋"/>
                <w:color w:val="auto"/>
              </w:rPr>
            </w:pPr>
          </w:p>
          <w:p>
            <w:pPr>
              <w:pStyle w:val="7"/>
              <w:spacing w:line="300" w:lineRule="exact"/>
              <w:ind w:left="105" w:leftChars="0"/>
              <w:jc w:val="both"/>
              <w:rPr>
                <w:rFonts w:ascii="仿宋" w:hAnsi="仿宋" w:eastAsia="仿宋" w:cs="宋体"/>
                <w:color w:val="auto"/>
                <w:spacing w:val="-3"/>
                <w:kern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仿宋" w:eastAsia="仿宋"/>
                <w:color w:val="auto"/>
              </w:rPr>
              <w:t>已充电量：</w:t>
            </w:r>
            <w:r>
              <w:rPr>
                <w:rFonts w:hint="eastAsia" w:ascii="仿宋" w:eastAsia="仿宋"/>
                <w:color w:val="auto"/>
              </w:rPr>
              <w:tab/>
            </w:r>
            <w:r>
              <w:rPr>
                <w:rFonts w:ascii="仿宋" w:eastAsia="仿宋"/>
                <w:color w:val="auto"/>
              </w:rPr>
              <w:t xml:space="preserve">      </w:t>
            </w:r>
            <w:r>
              <w:rPr>
                <w:rFonts w:hint="eastAsia" w:ascii="仿宋" w:eastAsia="仿宋"/>
                <w:color w:val="auto"/>
                <w:lang w:val="en-US"/>
              </w:rPr>
              <w:t xml:space="preserve">  </w:t>
            </w:r>
            <w:r>
              <w:rPr>
                <w:rFonts w:hint="eastAsia" w:ascii="仿宋" w:eastAsia="仿宋"/>
                <w:color w:val="auto"/>
              </w:rPr>
              <w:t>已充</w:t>
            </w:r>
            <w:r>
              <w:rPr>
                <w:rFonts w:hint="eastAsia" w:ascii="仿宋" w:eastAsia="仿宋"/>
                <w:color w:val="auto"/>
                <w:spacing w:val="-1"/>
              </w:rPr>
              <w:t>金</w:t>
            </w:r>
            <w:r>
              <w:rPr>
                <w:rFonts w:hint="eastAsia" w:ascii="仿宋" w:eastAsia="仿宋"/>
                <w:color w:val="auto"/>
                <w:spacing w:val="-3"/>
              </w:rPr>
              <w:t>额</w:t>
            </w:r>
            <w:r>
              <w:rPr>
                <w:rFonts w:hint="eastAsia" w:ascii="仿宋" w:eastAsia="仿宋"/>
                <w:color w:val="auto"/>
              </w:rPr>
              <w:t>：</w:t>
            </w:r>
          </w:p>
        </w:tc>
        <w:tc>
          <w:tcPr>
            <w:tcW w:w="762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jc w:val="both"/>
              <w:rPr>
                <w:rFonts w:ascii="Times New Roman" w:hAnsi="宋体" w:eastAsia="宋体" w:cs="宋体"/>
                <w:color w:val="auto"/>
                <w:kern w:val="0"/>
                <w:sz w:val="22"/>
                <w:szCs w:val="22"/>
                <w:lang w:val="zh-CN" w:eastAsia="zh-CN" w:bidi="zh-CN"/>
              </w:rPr>
            </w:pPr>
          </w:p>
        </w:tc>
        <w:tc>
          <w:tcPr>
            <w:tcW w:w="804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jc w:val="center"/>
        </w:trPr>
        <w:tc>
          <w:tcPr>
            <w:tcW w:w="75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spacing w:before="14"/>
              <w:jc w:val="center"/>
              <w:rPr>
                <w:rFonts w:hint="eastAsia" w:ascii="仿宋"/>
                <w:b/>
                <w:color w:val="auto"/>
                <w:lang w:val="en-US" w:eastAsia="zh-CN"/>
              </w:rPr>
            </w:pPr>
          </w:p>
        </w:tc>
        <w:tc>
          <w:tcPr>
            <w:tcW w:w="290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spacing w:before="14"/>
              <w:jc w:val="both"/>
              <w:rPr>
                <w:rFonts w:hint="eastAsia" w:ascii="仿宋" w:eastAsia="仿宋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lang w:val="en-US" w:eastAsia="zh-CN"/>
              </w:rPr>
              <w:t>工位裁判签字：</w:t>
            </w:r>
          </w:p>
        </w:tc>
        <w:tc>
          <w:tcPr>
            <w:tcW w:w="4006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spacing w:line="300" w:lineRule="exact"/>
              <w:ind w:left="105" w:leftChars="0"/>
              <w:jc w:val="both"/>
              <w:rPr>
                <w:rFonts w:hint="eastAsia" w:ascii="仿宋" w:eastAsia="仿宋"/>
                <w:color w:val="auto"/>
              </w:rPr>
            </w:pPr>
          </w:p>
        </w:tc>
        <w:tc>
          <w:tcPr>
            <w:tcW w:w="762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7"/>
              <w:jc w:val="both"/>
              <w:rPr>
                <w:rFonts w:ascii="Times New Roman" w:hAnsi="宋体" w:eastAsia="宋体" w:cs="宋体"/>
                <w:color w:val="auto"/>
                <w:kern w:val="0"/>
                <w:sz w:val="22"/>
                <w:szCs w:val="22"/>
                <w:lang w:val="zh-CN" w:eastAsia="zh-CN" w:bidi="zh-CN"/>
              </w:rPr>
            </w:pPr>
          </w:p>
        </w:tc>
        <w:tc>
          <w:tcPr>
            <w:tcW w:w="804" w:type="dxa"/>
            <w:vMerge w:val="continue"/>
            <w:tcBorders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</w:tbl>
    <w:p>
      <w:pPr>
        <w:tabs>
          <w:tab w:val="left" w:pos="1140"/>
        </w:tabs>
        <w:spacing w:before="43"/>
        <w:rPr>
          <w:rFonts w:hint="default" w:ascii="微软雅黑" w:eastAsia="微软雅黑"/>
          <w:b/>
          <w:color w:val="auto"/>
          <w:sz w:val="5"/>
          <w:lang w:val="en-US" w:eastAsia="zh-CN"/>
        </w:rPr>
      </w:pPr>
      <w:r>
        <w:rPr>
          <w:rFonts w:ascii="微软雅黑" w:eastAsia="微软雅黑"/>
          <w:b/>
          <w:color w:val="auto"/>
          <w:spacing w:val="-3"/>
        </w:rPr>
        <w:t>4.</w:t>
      </w:r>
      <w:r>
        <w:rPr>
          <w:rFonts w:hint="eastAsia" w:ascii="微软雅黑" w:eastAsia="微软雅黑"/>
          <w:b/>
          <w:color w:val="auto"/>
          <w:spacing w:val="-2"/>
        </w:rPr>
        <w:t>直流充电桩</w:t>
      </w:r>
      <w:r>
        <w:rPr>
          <w:rFonts w:hint="eastAsia" w:ascii="微软雅黑" w:eastAsia="微软雅黑"/>
          <w:b/>
          <w:color w:val="auto"/>
          <w:spacing w:val="-3"/>
        </w:rPr>
        <w:t>故障</w:t>
      </w:r>
      <w:r>
        <w:rPr>
          <w:rFonts w:hint="eastAsia" w:ascii="微软雅黑" w:eastAsia="微软雅黑"/>
          <w:b/>
          <w:color w:val="auto"/>
          <w:spacing w:val="-3"/>
          <w:lang w:val="en-US" w:eastAsia="zh-CN"/>
        </w:rPr>
        <w:t>检测与排除</w:t>
      </w:r>
    </w:p>
    <w:tbl>
      <w:tblPr>
        <w:tblStyle w:val="5"/>
        <w:tblW w:w="878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36"/>
        <w:gridCol w:w="45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4236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pStyle w:val="7"/>
              <w:spacing w:line="357" w:lineRule="exact"/>
              <w:ind w:right="2933"/>
              <w:jc w:val="center"/>
              <w:rPr>
                <w:rFonts w:ascii="微软雅黑" w:eastAsia="微软雅黑"/>
                <w:color w:val="auto"/>
              </w:rPr>
            </w:pPr>
            <w:r>
              <w:rPr>
                <w:rFonts w:ascii="微软雅黑" w:eastAsia="微软雅黑"/>
                <w:color w:val="auto"/>
              </w:rPr>
              <w:t>故障部位</w:t>
            </w:r>
          </w:p>
        </w:tc>
        <w:tc>
          <w:tcPr>
            <w:tcW w:w="4544" w:type="dxa"/>
            <w:tcBorders>
              <w:left w:val="single" w:color="auto" w:sz="4" w:space="0"/>
            </w:tcBorders>
            <w:shd w:val="clear" w:color="auto" w:fill="auto"/>
          </w:tcPr>
          <w:p>
            <w:pPr>
              <w:pStyle w:val="7"/>
              <w:spacing w:line="357" w:lineRule="exact"/>
              <w:ind w:right="2933"/>
              <w:jc w:val="center"/>
              <w:rPr>
                <w:rFonts w:ascii="微软雅黑" w:eastAsia="微软雅黑"/>
                <w:color w:val="auto"/>
              </w:rPr>
            </w:pPr>
            <w:r>
              <w:rPr>
                <w:rFonts w:hint="eastAsia" w:ascii="微软雅黑" w:eastAsia="微软雅黑"/>
                <w:color w:val="auto"/>
              </w:rPr>
              <w:t>处理方法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  <w:jc w:val="center"/>
        </w:trPr>
        <w:tc>
          <w:tcPr>
            <w:tcW w:w="4236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4544" w:type="dxa"/>
            <w:tcBorders>
              <w:left w:val="single" w:color="auto" w:sz="4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  <w:jc w:val="center"/>
        </w:trPr>
        <w:tc>
          <w:tcPr>
            <w:tcW w:w="4236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4544" w:type="dxa"/>
            <w:tcBorders>
              <w:left w:val="single" w:color="auto" w:sz="4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  <w:jc w:val="center"/>
        </w:trPr>
        <w:tc>
          <w:tcPr>
            <w:tcW w:w="4236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4544" w:type="dxa"/>
            <w:tcBorders>
              <w:left w:val="single" w:color="auto" w:sz="4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  <w:jc w:val="center"/>
        </w:trPr>
        <w:tc>
          <w:tcPr>
            <w:tcW w:w="4236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4544" w:type="dxa"/>
            <w:tcBorders>
              <w:left w:val="single" w:color="auto" w:sz="4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  <w:jc w:val="center"/>
        </w:trPr>
        <w:tc>
          <w:tcPr>
            <w:tcW w:w="4236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  <w:tc>
          <w:tcPr>
            <w:tcW w:w="4544" w:type="dxa"/>
            <w:tcBorders>
              <w:left w:val="single" w:color="auto" w:sz="4" w:space="0"/>
            </w:tcBorders>
            <w:shd w:val="clear" w:color="auto" w:fill="auto"/>
          </w:tcPr>
          <w:p>
            <w:pPr>
              <w:pStyle w:val="7"/>
              <w:rPr>
                <w:rFonts w:ascii="Times New Roman"/>
                <w:color w:val="auto"/>
              </w:rPr>
            </w:pPr>
          </w:p>
        </w:tc>
      </w:tr>
    </w:tbl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12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3742055</wp:posOffset>
              </wp:positionH>
              <wp:positionV relativeFrom="page">
                <wp:posOffset>10085705</wp:posOffset>
              </wp:positionV>
              <wp:extent cx="167005" cy="1397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0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3" w:lineRule="exact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4.65pt;margin-top:794.15pt;height:11pt;width:13.15pt;mso-position-horizontal-relative:page;mso-position-vertical-relative:page;z-index:-251656192;mso-width-relative:page;mso-height-relative:page;" filled="f" stroked="f" coordsize="21600,21600" o:gfxdata="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O3atXNoAAAANAQAADwAAAAAAAAABACAA&#10;AAAiAAAAZHJzL2Rvd25yZXYueG1sUEsBAhQAFAAAAAgAh07iQHqnil0LAgAABAQAAA4AAAAAAAAA&#10;AQAgAAAAKQEAAGRycy9lMm9Eb2MueG1sUEsFBgAAAAAGAAYAWQEAAKY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3" w:lineRule="exact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sz w:val="18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9B3697"/>
    <w:multiLevelType w:val="multilevel"/>
    <w:tmpl w:val="3D9B3697"/>
    <w:lvl w:ilvl="0" w:tentative="0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45" w:hanging="420"/>
      </w:pPr>
    </w:lvl>
    <w:lvl w:ilvl="2" w:tentative="0">
      <w:start w:val="1"/>
      <w:numFmt w:val="lowerRoman"/>
      <w:lvlText w:val="%3."/>
      <w:lvlJc w:val="right"/>
      <w:pPr>
        <w:ind w:left="1365" w:hanging="420"/>
      </w:pPr>
    </w:lvl>
    <w:lvl w:ilvl="3" w:tentative="0">
      <w:start w:val="1"/>
      <w:numFmt w:val="decimal"/>
      <w:lvlText w:val="%4."/>
      <w:lvlJc w:val="left"/>
      <w:pPr>
        <w:ind w:left="1785" w:hanging="420"/>
      </w:pPr>
    </w:lvl>
    <w:lvl w:ilvl="4" w:tentative="0">
      <w:start w:val="1"/>
      <w:numFmt w:val="lowerLetter"/>
      <w:lvlText w:val="%5)"/>
      <w:lvlJc w:val="left"/>
      <w:pPr>
        <w:ind w:left="2205" w:hanging="420"/>
      </w:pPr>
    </w:lvl>
    <w:lvl w:ilvl="5" w:tentative="0">
      <w:start w:val="1"/>
      <w:numFmt w:val="lowerRoman"/>
      <w:lvlText w:val="%6."/>
      <w:lvlJc w:val="right"/>
      <w:pPr>
        <w:ind w:left="2625" w:hanging="420"/>
      </w:pPr>
    </w:lvl>
    <w:lvl w:ilvl="6" w:tentative="0">
      <w:start w:val="1"/>
      <w:numFmt w:val="decimal"/>
      <w:lvlText w:val="%7."/>
      <w:lvlJc w:val="left"/>
      <w:pPr>
        <w:ind w:left="3045" w:hanging="420"/>
      </w:pPr>
    </w:lvl>
    <w:lvl w:ilvl="7" w:tentative="0">
      <w:start w:val="1"/>
      <w:numFmt w:val="lowerLetter"/>
      <w:lvlText w:val="%8)"/>
      <w:lvlJc w:val="left"/>
      <w:pPr>
        <w:ind w:left="3465" w:hanging="420"/>
      </w:pPr>
    </w:lvl>
    <w:lvl w:ilvl="8" w:tentative="0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41E81100"/>
    <w:multiLevelType w:val="multilevel"/>
    <w:tmpl w:val="41E81100"/>
    <w:lvl w:ilvl="0" w:tentative="0">
      <w:start w:val="1"/>
      <w:numFmt w:val="decimal"/>
      <w:lvlText w:val="%1."/>
      <w:lvlJc w:val="left"/>
      <w:pPr>
        <w:ind w:left="1139" w:hanging="201"/>
      </w:pPr>
      <w:rPr>
        <w:rFonts w:hint="default" w:ascii="微软雅黑" w:hAnsi="微软雅黑" w:eastAsia="微软雅黑" w:cs="微软雅黑"/>
        <w:b/>
        <w:bCs/>
        <w:spacing w:val="-4"/>
        <w:w w:val="100"/>
        <w:sz w:val="20"/>
        <w:szCs w:val="20"/>
      </w:rPr>
    </w:lvl>
    <w:lvl w:ilvl="1" w:tentative="0">
      <w:start w:val="0"/>
      <w:numFmt w:val="bullet"/>
      <w:lvlText w:val="•"/>
      <w:lvlJc w:val="left"/>
      <w:pPr>
        <w:ind w:left="2133" w:hanging="2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3126" w:hanging="2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4119" w:hanging="2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112" w:hanging="2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6105" w:hanging="2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098" w:hanging="2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091" w:hanging="2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084" w:hanging="201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3NTJkODc2NDViZTZiMjQ0MDRlM2ZjOGRjOTk0ZmEifQ=="/>
  </w:docVars>
  <w:rsids>
    <w:rsidRoot w:val="650C7584"/>
    <w:rsid w:val="00053562"/>
    <w:rsid w:val="000F048A"/>
    <w:rsid w:val="001D6CFB"/>
    <w:rsid w:val="00385631"/>
    <w:rsid w:val="00462FED"/>
    <w:rsid w:val="004957C4"/>
    <w:rsid w:val="00676920"/>
    <w:rsid w:val="00864789"/>
    <w:rsid w:val="0087152E"/>
    <w:rsid w:val="008C4B02"/>
    <w:rsid w:val="0095089D"/>
    <w:rsid w:val="009C41E0"/>
    <w:rsid w:val="00AE0F03"/>
    <w:rsid w:val="00B10F6E"/>
    <w:rsid w:val="00BF1A49"/>
    <w:rsid w:val="00CD0E1E"/>
    <w:rsid w:val="00D217F9"/>
    <w:rsid w:val="00DC4183"/>
    <w:rsid w:val="00ED486F"/>
    <w:rsid w:val="00EE03BD"/>
    <w:rsid w:val="00F027BE"/>
    <w:rsid w:val="00F65AED"/>
    <w:rsid w:val="011C3BA2"/>
    <w:rsid w:val="0122321D"/>
    <w:rsid w:val="01F57C27"/>
    <w:rsid w:val="021A597A"/>
    <w:rsid w:val="03082F4B"/>
    <w:rsid w:val="03353148"/>
    <w:rsid w:val="03481485"/>
    <w:rsid w:val="03553623"/>
    <w:rsid w:val="03874630"/>
    <w:rsid w:val="03B8427D"/>
    <w:rsid w:val="03DB60D8"/>
    <w:rsid w:val="03F77B44"/>
    <w:rsid w:val="03F96FB6"/>
    <w:rsid w:val="04206C3F"/>
    <w:rsid w:val="045F0B7A"/>
    <w:rsid w:val="046C7F80"/>
    <w:rsid w:val="04C12160"/>
    <w:rsid w:val="04C63D79"/>
    <w:rsid w:val="04DF1A8A"/>
    <w:rsid w:val="04ED4BFB"/>
    <w:rsid w:val="0632332D"/>
    <w:rsid w:val="064D2DE2"/>
    <w:rsid w:val="073A7381"/>
    <w:rsid w:val="073C7672"/>
    <w:rsid w:val="075B5A92"/>
    <w:rsid w:val="07A91D77"/>
    <w:rsid w:val="07D63891"/>
    <w:rsid w:val="07DA02CE"/>
    <w:rsid w:val="08040D22"/>
    <w:rsid w:val="086C04AD"/>
    <w:rsid w:val="08B91924"/>
    <w:rsid w:val="08BE6E23"/>
    <w:rsid w:val="08C26741"/>
    <w:rsid w:val="08D37DFA"/>
    <w:rsid w:val="08E236BD"/>
    <w:rsid w:val="08FF402C"/>
    <w:rsid w:val="092D1659"/>
    <w:rsid w:val="09427FA0"/>
    <w:rsid w:val="09822990"/>
    <w:rsid w:val="098C5ECD"/>
    <w:rsid w:val="09B97F23"/>
    <w:rsid w:val="09D7190F"/>
    <w:rsid w:val="0A78700A"/>
    <w:rsid w:val="0AA512F9"/>
    <w:rsid w:val="0AC40CEB"/>
    <w:rsid w:val="0AE0176E"/>
    <w:rsid w:val="0B1B2935"/>
    <w:rsid w:val="0B520D35"/>
    <w:rsid w:val="0B787B7D"/>
    <w:rsid w:val="0BA7098B"/>
    <w:rsid w:val="0BD92FF8"/>
    <w:rsid w:val="0BF67FA9"/>
    <w:rsid w:val="0C9D06F8"/>
    <w:rsid w:val="0D097CBE"/>
    <w:rsid w:val="0D725523"/>
    <w:rsid w:val="0D800C8E"/>
    <w:rsid w:val="0E19674E"/>
    <w:rsid w:val="0E1D58AC"/>
    <w:rsid w:val="0E4E7281"/>
    <w:rsid w:val="0E7E2314"/>
    <w:rsid w:val="0EC66686"/>
    <w:rsid w:val="0EFC549D"/>
    <w:rsid w:val="0F0C33B6"/>
    <w:rsid w:val="0F2B338E"/>
    <w:rsid w:val="0F666C2C"/>
    <w:rsid w:val="0F6A3F2E"/>
    <w:rsid w:val="0F9576C4"/>
    <w:rsid w:val="0FDC5874"/>
    <w:rsid w:val="0FEF1DF6"/>
    <w:rsid w:val="0FF21F1B"/>
    <w:rsid w:val="102B5CAB"/>
    <w:rsid w:val="10706DA3"/>
    <w:rsid w:val="10711DC9"/>
    <w:rsid w:val="10980749"/>
    <w:rsid w:val="10AE71E4"/>
    <w:rsid w:val="10BB1E7F"/>
    <w:rsid w:val="10BE18DB"/>
    <w:rsid w:val="10F0237E"/>
    <w:rsid w:val="11205104"/>
    <w:rsid w:val="11343D20"/>
    <w:rsid w:val="1143515C"/>
    <w:rsid w:val="114F720E"/>
    <w:rsid w:val="11584401"/>
    <w:rsid w:val="11A9753F"/>
    <w:rsid w:val="11F04581"/>
    <w:rsid w:val="11F752E9"/>
    <w:rsid w:val="12465D97"/>
    <w:rsid w:val="126A5E17"/>
    <w:rsid w:val="12D33DE2"/>
    <w:rsid w:val="130B6396"/>
    <w:rsid w:val="13212EA1"/>
    <w:rsid w:val="13506A04"/>
    <w:rsid w:val="135C5D18"/>
    <w:rsid w:val="13D37999"/>
    <w:rsid w:val="13D56050"/>
    <w:rsid w:val="140D2B04"/>
    <w:rsid w:val="144A6699"/>
    <w:rsid w:val="14643DD9"/>
    <w:rsid w:val="14CE534F"/>
    <w:rsid w:val="14F74942"/>
    <w:rsid w:val="150A6AE7"/>
    <w:rsid w:val="1563026A"/>
    <w:rsid w:val="15652BCF"/>
    <w:rsid w:val="15895FC2"/>
    <w:rsid w:val="15910E3B"/>
    <w:rsid w:val="159875DD"/>
    <w:rsid w:val="15B51D2C"/>
    <w:rsid w:val="15B607D3"/>
    <w:rsid w:val="15E636D3"/>
    <w:rsid w:val="15EB7B64"/>
    <w:rsid w:val="160770DA"/>
    <w:rsid w:val="162A774B"/>
    <w:rsid w:val="165956FE"/>
    <w:rsid w:val="16883A35"/>
    <w:rsid w:val="16996367"/>
    <w:rsid w:val="16EA6ADE"/>
    <w:rsid w:val="17095180"/>
    <w:rsid w:val="17717D1A"/>
    <w:rsid w:val="178C124B"/>
    <w:rsid w:val="17923B67"/>
    <w:rsid w:val="179E233F"/>
    <w:rsid w:val="17D26B62"/>
    <w:rsid w:val="17EF0084"/>
    <w:rsid w:val="1829760D"/>
    <w:rsid w:val="18466AC5"/>
    <w:rsid w:val="18BA684F"/>
    <w:rsid w:val="18CD4171"/>
    <w:rsid w:val="190A2018"/>
    <w:rsid w:val="19570D3C"/>
    <w:rsid w:val="197579EF"/>
    <w:rsid w:val="197E73D9"/>
    <w:rsid w:val="19906C07"/>
    <w:rsid w:val="19A71B3A"/>
    <w:rsid w:val="19B17BD3"/>
    <w:rsid w:val="1A515DEE"/>
    <w:rsid w:val="1A6E62B9"/>
    <w:rsid w:val="1AFA7F10"/>
    <w:rsid w:val="1B680F46"/>
    <w:rsid w:val="1BEE6E7F"/>
    <w:rsid w:val="1C065421"/>
    <w:rsid w:val="1C0737F3"/>
    <w:rsid w:val="1C1F677C"/>
    <w:rsid w:val="1C754875"/>
    <w:rsid w:val="1CF9682C"/>
    <w:rsid w:val="1D0272D1"/>
    <w:rsid w:val="1D094D1D"/>
    <w:rsid w:val="1DCE76CE"/>
    <w:rsid w:val="1DD8532B"/>
    <w:rsid w:val="1E4A3EB5"/>
    <w:rsid w:val="1EB975BC"/>
    <w:rsid w:val="1EE23B66"/>
    <w:rsid w:val="1F10528F"/>
    <w:rsid w:val="1F144B69"/>
    <w:rsid w:val="1F367393"/>
    <w:rsid w:val="1FC602B5"/>
    <w:rsid w:val="1FE77E2A"/>
    <w:rsid w:val="200A052C"/>
    <w:rsid w:val="200E6458"/>
    <w:rsid w:val="201E7F03"/>
    <w:rsid w:val="20363420"/>
    <w:rsid w:val="20B86093"/>
    <w:rsid w:val="20C6487B"/>
    <w:rsid w:val="20CB3D52"/>
    <w:rsid w:val="20E31CE9"/>
    <w:rsid w:val="210F379D"/>
    <w:rsid w:val="2167740C"/>
    <w:rsid w:val="22134A7E"/>
    <w:rsid w:val="226C4E29"/>
    <w:rsid w:val="22DC3895"/>
    <w:rsid w:val="22E26C52"/>
    <w:rsid w:val="22E5290D"/>
    <w:rsid w:val="22E850EC"/>
    <w:rsid w:val="22F1076D"/>
    <w:rsid w:val="232321E2"/>
    <w:rsid w:val="23436838"/>
    <w:rsid w:val="23530AA3"/>
    <w:rsid w:val="23887A65"/>
    <w:rsid w:val="2394678C"/>
    <w:rsid w:val="23B44B70"/>
    <w:rsid w:val="23D0384D"/>
    <w:rsid w:val="24231ECC"/>
    <w:rsid w:val="24DB73A6"/>
    <w:rsid w:val="24F5160E"/>
    <w:rsid w:val="25223BA9"/>
    <w:rsid w:val="25B54DC9"/>
    <w:rsid w:val="25CE0A8C"/>
    <w:rsid w:val="25CE2CCB"/>
    <w:rsid w:val="25E40AE1"/>
    <w:rsid w:val="260E3E97"/>
    <w:rsid w:val="262328F6"/>
    <w:rsid w:val="26587D64"/>
    <w:rsid w:val="26602C7E"/>
    <w:rsid w:val="266B541C"/>
    <w:rsid w:val="26813C6B"/>
    <w:rsid w:val="268E66F9"/>
    <w:rsid w:val="269329EE"/>
    <w:rsid w:val="269A4F9E"/>
    <w:rsid w:val="26D7397F"/>
    <w:rsid w:val="26D74EA2"/>
    <w:rsid w:val="26DA6581"/>
    <w:rsid w:val="26F60CED"/>
    <w:rsid w:val="273E4451"/>
    <w:rsid w:val="27691936"/>
    <w:rsid w:val="279E73DA"/>
    <w:rsid w:val="27A454F3"/>
    <w:rsid w:val="27B716D0"/>
    <w:rsid w:val="282B20AF"/>
    <w:rsid w:val="28735BB3"/>
    <w:rsid w:val="28A045AD"/>
    <w:rsid w:val="28B27D60"/>
    <w:rsid w:val="28FE21ED"/>
    <w:rsid w:val="28FF23C7"/>
    <w:rsid w:val="29147228"/>
    <w:rsid w:val="2941424C"/>
    <w:rsid w:val="29553078"/>
    <w:rsid w:val="29912E83"/>
    <w:rsid w:val="29CC5F4F"/>
    <w:rsid w:val="29E457D1"/>
    <w:rsid w:val="2A2675FD"/>
    <w:rsid w:val="2A2B6A50"/>
    <w:rsid w:val="2A9D57CB"/>
    <w:rsid w:val="2AA26600"/>
    <w:rsid w:val="2AF7727E"/>
    <w:rsid w:val="2B263657"/>
    <w:rsid w:val="2B87287A"/>
    <w:rsid w:val="2BAA19BF"/>
    <w:rsid w:val="2BD24325"/>
    <w:rsid w:val="2BE27A58"/>
    <w:rsid w:val="2BEA72E5"/>
    <w:rsid w:val="2C137D7F"/>
    <w:rsid w:val="2C255092"/>
    <w:rsid w:val="2C38384F"/>
    <w:rsid w:val="2C3D4E6D"/>
    <w:rsid w:val="2C71080F"/>
    <w:rsid w:val="2C8E1715"/>
    <w:rsid w:val="2CCD5B8F"/>
    <w:rsid w:val="2D2B456D"/>
    <w:rsid w:val="2DB8731A"/>
    <w:rsid w:val="2DF306D6"/>
    <w:rsid w:val="2E3E3BE1"/>
    <w:rsid w:val="2E6A41D5"/>
    <w:rsid w:val="2EBA5D8E"/>
    <w:rsid w:val="2EC247D0"/>
    <w:rsid w:val="2F5A4EF2"/>
    <w:rsid w:val="2F6C09F6"/>
    <w:rsid w:val="2F8127B4"/>
    <w:rsid w:val="2FA374BA"/>
    <w:rsid w:val="2FE536B2"/>
    <w:rsid w:val="2FED4F48"/>
    <w:rsid w:val="2FF15A8F"/>
    <w:rsid w:val="2FFF0B7F"/>
    <w:rsid w:val="30081BEF"/>
    <w:rsid w:val="301B0626"/>
    <w:rsid w:val="301C3B94"/>
    <w:rsid w:val="303F0C70"/>
    <w:rsid w:val="30891930"/>
    <w:rsid w:val="30A37B05"/>
    <w:rsid w:val="30E83071"/>
    <w:rsid w:val="30EA3707"/>
    <w:rsid w:val="312C463F"/>
    <w:rsid w:val="314250EE"/>
    <w:rsid w:val="317062A9"/>
    <w:rsid w:val="31A575E4"/>
    <w:rsid w:val="31B13785"/>
    <w:rsid w:val="31DB6927"/>
    <w:rsid w:val="32272EC4"/>
    <w:rsid w:val="324E3325"/>
    <w:rsid w:val="32CE6974"/>
    <w:rsid w:val="32F83539"/>
    <w:rsid w:val="3343389B"/>
    <w:rsid w:val="334939E8"/>
    <w:rsid w:val="339C4E66"/>
    <w:rsid w:val="33D10963"/>
    <w:rsid w:val="33EB6E17"/>
    <w:rsid w:val="33F81436"/>
    <w:rsid w:val="34027C0D"/>
    <w:rsid w:val="34261355"/>
    <w:rsid w:val="349433B6"/>
    <w:rsid w:val="34B542C8"/>
    <w:rsid w:val="34E753D3"/>
    <w:rsid w:val="35091C77"/>
    <w:rsid w:val="35183CBD"/>
    <w:rsid w:val="351F0445"/>
    <w:rsid w:val="35213E76"/>
    <w:rsid w:val="35420B14"/>
    <w:rsid w:val="356C1E53"/>
    <w:rsid w:val="35DA2B28"/>
    <w:rsid w:val="35F35082"/>
    <w:rsid w:val="361E722E"/>
    <w:rsid w:val="363467D8"/>
    <w:rsid w:val="36450494"/>
    <w:rsid w:val="364715DC"/>
    <w:rsid w:val="37034FEA"/>
    <w:rsid w:val="370910CE"/>
    <w:rsid w:val="370F6016"/>
    <w:rsid w:val="371E2793"/>
    <w:rsid w:val="372C6507"/>
    <w:rsid w:val="37512682"/>
    <w:rsid w:val="379E3675"/>
    <w:rsid w:val="37A24332"/>
    <w:rsid w:val="37EE25F0"/>
    <w:rsid w:val="37FB6E69"/>
    <w:rsid w:val="38742499"/>
    <w:rsid w:val="387D5B4B"/>
    <w:rsid w:val="388567D9"/>
    <w:rsid w:val="38B62A14"/>
    <w:rsid w:val="39076ED1"/>
    <w:rsid w:val="39137979"/>
    <w:rsid w:val="39401EE7"/>
    <w:rsid w:val="39452EB5"/>
    <w:rsid w:val="396D199C"/>
    <w:rsid w:val="399E4117"/>
    <w:rsid w:val="39CF36B7"/>
    <w:rsid w:val="39F17E52"/>
    <w:rsid w:val="3A0E6629"/>
    <w:rsid w:val="3A104858"/>
    <w:rsid w:val="3A677B04"/>
    <w:rsid w:val="3AF17EC3"/>
    <w:rsid w:val="3B400693"/>
    <w:rsid w:val="3B75148D"/>
    <w:rsid w:val="3B907AA4"/>
    <w:rsid w:val="3BB03D80"/>
    <w:rsid w:val="3C0943A5"/>
    <w:rsid w:val="3C57485F"/>
    <w:rsid w:val="3CA92029"/>
    <w:rsid w:val="3CCA2CD6"/>
    <w:rsid w:val="3D1733C6"/>
    <w:rsid w:val="3D1D4358"/>
    <w:rsid w:val="3DB80F2E"/>
    <w:rsid w:val="3DBC3661"/>
    <w:rsid w:val="3DE61FD6"/>
    <w:rsid w:val="3DF30750"/>
    <w:rsid w:val="3E2031C9"/>
    <w:rsid w:val="3E915366"/>
    <w:rsid w:val="3ECC7E07"/>
    <w:rsid w:val="3F01741E"/>
    <w:rsid w:val="3F320C1A"/>
    <w:rsid w:val="3F6F010B"/>
    <w:rsid w:val="3F88629F"/>
    <w:rsid w:val="3FD40F50"/>
    <w:rsid w:val="402C7A1D"/>
    <w:rsid w:val="40751DBC"/>
    <w:rsid w:val="40C477AB"/>
    <w:rsid w:val="40C759F4"/>
    <w:rsid w:val="40DB709E"/>
    <w:rsid w:val="40E35E83"/>
    <w:rsid w:val="40F958F2"/>
    <w:rsid w:val="413B04A1"/>
    <w:rsid w:val="419329F4"/>
    <w:rsid w:val="427E63A6"/>
    <w:rsid w:val="42C30C76"/>
    <w:rsid w:val="42EF2C13"/>
    <w:rsid w:val="42EF4CEA"/>
    <w:rsid w:val="42F0468F"/>
    <w:rsid w:val="431E4553"/>
    <w:rsid w:val="43947B61"/>
    <w:rsid w:val="44194A63"/>
    <w:rsid w:val="44754F12"/>
    <w:rsid w:val="44896A84"/>
    <w:rsid w:val="449820B8"/>
    <w:rsid w:val="44F34B38"/>
    <w:rsid w:val="451900C5"/>
    <w:rsid w:val="451F0E79"/>
    <w:rsid w:val="455D5858"/>
    <w:rsid w:val="45CD0F30"/>
    <w:rsid w:val="45EA45E6"/>
    <w:rsid w:val="45F91B0C"/>
    <w:rsid w:val="461F2F5C"/>
    <w:rsid w:val="46336723"/>
    <w:rsid w:val="46CA6B93"/>
    <w:rsid w:val="46DC7DAA"/>
    <w:rsid w:val="46FA2178"/>
    <w:rsid w:val="472D756D"/>
    <w:rsid w:val="47414900"/>
    <w:rsid w:val="47573D34"/>
    <w:rsid w:val="47900DE7"/>
    <w:rsid w:val="47CD2192"/>
    <w:rsid w:val="47E81DB1"/>
    <w:rsid w:val="47E940F8"/>
    <w:rsid w:val="4825192B"/>
    <w:rsid w:val="48444DA2"/>
    <w:rsid w:val="48750D98"/>
    <w:rsid w:val="48A84761"/>
    <w:rsid w:val="48EE34B5"/>
    <w:rsid w:val="48F001B0"/>
    <w:rsid w:val="490B1131"/>
    <w:rsid w:val="49363AED"/>
    <w:rsid w:val="49904E80"/>
    <w:rsid w:val="49CD2821"/>
    <w:rsid w:val="4A09306B"/>
    <w:rsid w:val="4A1804CD"/>
    <w:rsid w:val="4A8C3B1C"/>
    <w:rsid w:val="4ABC7659"/>
    <w:rsid w:val="4AD976AF"/>
    <w:rsid w:val="4AE7179F"/>
    <w:rsid w:val="4B0D39B3"/>
    <w:rsid w:val="4B2948DE"/>
    <w:rsid w:val="4B5A72A0"/>
    <w:rsid w:val="4B944E18"/>
    <w:rsid w:val="4BB652B6"/>
    <w:rsid w:val="4C0F208C"/>
    <w:rsid w:val="4C3E3652"/>
    <w:rsid w:val="4CA54C3C"/>
    <w:rsid w:val="4CC13B13"/>
    <w:rsid w:val="4CC470C0"/>
    <w:rsid w:val="4D1D6DF1"/>
    <w:rsid w:val="4D530A69"/>
    <w:rsid w:val="4D5B213E"/>
    <w:rsid w:val="4D90400A"/>
    <w:rsid w:val="4D991D9C"/>
    <w:rsid w:val="4DB40E8A"/>
    <w:rsid w:val="4DD25B8F"/>
    <w:rsid w:val="4DD76EBC"/>
    <w:rsid w:val="4DF22C7E"/>
    <w:rsid w:val="4E683E6B"/>
    <w:rsid w:val="4E7160E0"/>
    <w:rsid w:val="4F1D7DD0"/>
    <w:rsid w:val="4F2430E8"/>
    <w:rsid w:val="4F256C1D"/>
    <w:rsid w:val="4F5349ED"/>
    <w:rsid w:val="4F624B27"/>
    <w:rsid w:val="4F8746A9"/>
    <w:rsid w:val="4FF23E8C"/>
    <w:rsid w:val="505643E5"/>
    <w:rsid w:val="50565FB2"/>
    <w:rsid w:val="506E6397"/>
    <w:rsid w:val="509A61A1"/>
    <w:rsid w:val="509F69FB"/>
    <w:rsid w:val="50B02961"/>
    <w:rsid w:val="50B665AB"/>
    <w:rsid w:val="50D74616"/>
    <w:rsid w:val="511B3872"/>
    <w:rsid w:val="51794AFD"/>
    <w:rsid w:val="518D5D48"/>
    <w:rsid w:val="51D05FAF"/>
    <w:rsid w:val="52071AF3"/>
    <w:rsid w:val="525A644F"/>
    <w:rsid w:val="5271067B"/>
    <w:rsid w:val="52946487"/>
    <w:rsid w:val="52EB607A"/>
    <w:rsid w:val="52EC1C3E"/>
    <w:rsid w:val="530346EF"/>
    <w:rsid w:val="534D311B"/>
    <w:rsid w:val="539A3C3F"/>
    <w:rsid w:val="53BB6C10"/>
    <w:rsid w:val="53D756F4"/>
    <w:rsid w:val="54341A84"/>
    <w:rsid w:val="5466738A"/>
    <w:rsid w:val="5473674F"/>
    <w:rsid w:val="54ED0970"/>
    <w:rsid w:val="55794F42"/>
    <w:rsid w:val="55891696"/>
    <w:rsid w:val="55AD03B6"/>
    <w:rsid w:val="55BD15F7"/>
    <w:rsid w:val="55BD4A9D"/>
    <w:rsid w:val="55E31FAC"/>
    <w:rsid w:val="560C07BA"/>
    <w:rsid w:val="56276108"/>
    <w:rsid w:val="56297297"/>
    <w:rsid w:val="5638569E"/>
    <w:rsid w:val="5671219D"/>
    <w:rsid w:val="56871916"/>
    <w:rsid w:val="568978B5"/>
    <w:rsid w:val="569D175D"/>
    <w:rsid w:val="56C90509"/>
    <w:rsid w:val="573A2F00"/>
    <w:rsid w:val="576D45D8"/>
    <w:rsid w:val="57C355C1"/>
    <w:rsid w:val="57F74613"/>
    <w:rsid w:val="580805BF"/>
    <w:rsid w:val="58294B02"/>
    <w:rsid w:val="58C238B1"/>
    <w:rsid w:val="58C46965"/>
    <w:rsid w:val="59011169"/>
    <w:rsid w:val="592C4691"/>
    <w:rsid w:val="595E0510"/>
    <w:rsid w:val="59A16B81"/>
    <w:rsid w:val="59AD4A83"/>
    <w:rsid w:val="59CB4759"/>
    <w:rsid w:val="59E1635C"/>
    <w:rsid w:val="5A0638AF"/>
    <w:rsid w:val="5A324C74"/>
    <w:rsid w:val="5A366B74"/>
    <w:rsid w:val="5A4F38D2"/>
    <w:rsid w:val="5A6A63F3"/>
    <w:rsid w:val="5AF86D4C"/>
    <w:rsid w:val="5B2A0D2B"/>
    <w:rsid w:val="5B4E238A"/>
    <w:rsid w:val="5C114CB4"/>
    <w:rsid w:val="5C3778DC"/>
    <w:rsid w:val="5C6E29D5"/>
    <w:rsid w:val="5C977689"/>
    <w:rsid w:val="5C9A57CD"/>
    <w:rsid w:val="5C9B41E9"/>
    <w:rsid w:val="5CA633B1"/>
    <w:rsid w:val="5CB331F1"/>
    <w:rsid w:val="5CC310A4"/>
    <w:rsid w:val="5CD34A62"/>
    <w:rsid w:val="5CE528D8"/>
    <w:rsid w:val="5CEC39D6"/>
    <w:rsid w:val="5CEC4CB3"/>
    <w:rsid w:val="5D3A5279"/>
    <w:rsid w:val="5D9A1A5A"/>
    <w:rsid w:val="5DD05CBA"/>
    <w:rsid w:val="5DFA0F1F"/>
    <w:rsid w:val="5E4E00F5"/>
    <w:rsid w:val="5E751629"/>
    <w:rsid w:val="5ECC4E4F"/>
    <w:rsid w:val="5EEC3130"/>
    <w:rsid w:val="5EF15AB8"/>
    <w:rsid w:val="5EF714EB"/>
    <w:rsid w:val="5F6F40FD"/>
    <w:rsid w:val="5F9B1CAE"/>
    <w:rsid w:val="60046E6C"/>
    <w:rsid w:val="60193217"/>
    <w:rsid w:val="604E761B"/>
    <w:rsid w:val="60530000"/>
    <w:rsid w:val="605A1B78"/>
    <w:rsid w:val="60624248"/>
    <w:rsid w:val="60934E6A"/>
    <w:rsid w:val="60987A70"/>
    <w:rsid w:val="60AD76E2"/>
    <w:rsid w:val="61151D76"/>
    <w:rsid w:val="612F3ADE"/>
    <w:rsid w:val="613028A2"/>
    <w:rsid w:val="617C3EDF"/>
    <w:rsid w:val="619139F1"/>
    <w:rsid w:val="61C8455D"/>
    <w:rsid w:val="61C956F2"/>
    <w:rsid w:val="61D075B0"/>
    <w:rsid w:val="620C17D5"/>
    <w:rsid w:val="621738EE"/>
    <w:rsid w:val="621D5AB3"/>
    <w:rsid w:val="622D6C49"/>
    <w:rsid w:val="624453FB"/>
    <w:rsid w:val="624B51DE"/>
    <w:rsid w:val="627704EA"/>
    <w:rsid w:val="62995BBA"/>
    <w:rsid w:val="62C34E2C"/>
    <w:rsid w:val="62CE0881"/>
    <w:rsid w:val="62E16650"/>
    <w:rsid w:val="62FB5669"/>
    <w:rsid w:val="63673849"/>
    <w:rsid w:val="63883B0E"/>
    <w:rsid w:val="639425A2"/>
    <w:rsid w:val="644E7F5C"/>
    <w:rsid w:val="646328A7"/>
    <w:rsid w:val="647938E5"/>
    <w:rsid w:val="64842818"/>
    <w:rsid w:val="64E16ACB"/>
    <w:rsid w:val="650C7584"/>
    <w:rsid w:val="656960A7"/>
    <w:rsid w:val="658D4B46"/>
    <w:rsid w:val="65ED0268"/>
    <w:rsid w:val="66014C8D"/>
    <w:rsid w:val="661F370A"/>
    <w:rsid w:val="664E4F1B"/>
    <w:rsid w:val="665D19BD"/>
    <w:rsid w:val="666C7509"/>
    <w:rsid w:val="667C5B8F"/>
    <w:rsid w:val="66EC3641"/>
    <w:rsid w:val="67196D19"/>
    <w:rsid w:val="67212C0B"/>
    <w:rsid w:val="67753908"/>
    <w:rsid w:val="677B035C"/>
    <w:rsid w:val="67AE60EB"/>
    <w:rsid w:val="681A29EB"/>
    <w:rsid w:val="685B50A4"/>
    <w:rsid w:val="68A77C0F"/>
    <w:rsid w:val="68B53B3E"/>
    <w:rsid w:val="68D14214"/>
    <w:rsid w:val="68DD6542"/>
    <w:rsid w:val="68F8097D"/>
    <w:rsid w:val="68F85742"/>
    <w:rsid w:val="6920761F"/>
    <w:rsid w:val="69B573C3"/>
    <w:rsid w:val="6A456244"/>
    <w:rsid w:val="6A552D01"/>
    <w:rsid w:val="6A6824AF"/>
    <w:rsid w:val="6A8D7609"/>
    <w:rsid w:val="6AAD49C1"/>
    <w:rsid w:val="6AAE7C81"/>
    <w:rsid w:val="6ACE0D34"/>
    <w:rsid w:val="6AD423E9"/>
    <w:rsid w:val="6B0C0C4C"/>
    <w:rsid w:val="6B8C3F82"/>
    <w:rsid w:val="6C1D2377"/>
    <w:rsid w:val="6C31066E"/>
    <w:rsid w:val="6C3A36AE"/>
    <w:rsid w:val="6C4661E9"/>
    <w:rsid w:val="6C7F3411"/>
    <w:rsid w:val="6C973747"/>
    <w:rsid w:val="6C985496"/>
    <w:rsid w:val="6CA74DF7"/>
    <w:rsid w:val="6CE63ADD"/>
    <w:rsid w:val="6CF805B8"/>
    <w:rsid w:val="6D252774"/>
    <w:rsid w:val="6D680A57"/>
    <w:rsid w:val="6D881F37"/>
    <w:rsid w:val="6D8E062C"/>
    <w:rsid w:val="6DC56EEA"/>
    <w:rsid w:val="6DC640B8"/>
    <w:rsid w:val="6DF86E00"/>
    <w:rsid w:val="6E15079E"/>
    <w:rsid w:val="6E520A75"/>
    <w:rsid w:val="6EA30C7C"/>
    <w:rsid w:val="6EA515A3"/>
    <w:rsid w:val="6EF32B42"/>
    <w:rsid w:val="6F4611B9"/>
    <w:rsid w:val="6F53420D"/>
    <w:rsid w:val="6F583720"/>
    <w:rsid w:val="6F764B30"/>
    <w:rsid w:val="6F784924"/>
    <w:rsid w:val="6FB648BE"/>
    <w:rsid w:val="6FFB5174"/>
    <w:rsid w:val="70125F0A"/>
    <w:rsid w:val="702953FD"/>
    <w:rsid w:val="706376F7"/>
    <w:rsid w:val="709033AB"/>
    <w:rsid w:val="70AA08E4"/>
    <w:rsid w:val="70CD7868"/>
    <w:rsid w:val="717546B7"/>
    <w:rsid w:val="71796F2E"/>
    <w:rsid w:val="7181113A"/>
    <w:rsid w:val="71EF6138"/>
    <w:rsid w:val="72124F78"/>
    <w:rsid w:val="721C1D17"/>
    <w:rsid w:val="7272399A"/>
    <w:rsid w:val="72726793"/>
    <w:rsid w:val="72846400"/>
    <w:rsid w:val="72940AB8"/>
    <w:rsid w:val="72E04F4B"/>
    <w:rsid w:val="733A72D5"/>
    <w:rsid w:val="73621CC6"/>
    <w:rsid w:val="73C2397B"/>
    <w:rsid w:val="73C77822"/>
    <w:rsid w:val="73EC3151"/>
    <w:rsid w:val="740B7EF8"/>
    <w:rsid w:val="743F667B"/>
    <w:rsid w:val="74500FA0"/>
    <w:rsid w:val="74651B7C"/>
    <w:rsid w:val="74701179"/>
    <w:rsid w:val="74B57B39"/>
    <w:rsid w:val="757F1917"/>
    <w:rsid w:val="761439D1"/>
    <w:rsid w:val="7629175F"/>
    <w:rsid w:val="76743B97"/>
    <w:rsid w:val="767F701F"/>
    <w:rsid w:val="76834AFD"/>
    <w:rsid w:val="76CD1F5A"/>
    <w:rsid w:val="7717314A"/>
    <w:rsid w:val="77B36582"/>
    <w:rsid w:val="77D533CB"/>
    <w:rsid w:val="78006243"/>
    <w:rsid w:val="78014712"/>
    <w:rsid w:val="78321AE3"/>
    <w:rsid w:val="783A06F2"/>
    <w:rsid w:val="78413C13"/>
    <w:rsid w:val="785E780B"/>
    <w:rsid w:val="78957262"/>
    <w:rsid w:val="789E2F1D"/>
    <w:rsid w:val="78AF3026"/>
    <w:rsid w:val="78C84714"/>
    <w:rsid w:val="78E14A78"/>
    <w:rsid w:val="790B3654"/>
    <w:rsid w:val="794C0879"/>
    <w:rsid w:val="79782399"/>
    <w:rsid w:val="798D0953"/>
    <w:rsid w:val="79AB1FAA"/>
    <w:rsid w:val="79BD0376"/>
    <w:rsid w:val="79C80D58"/>
    <w:rsid w:val="79F1416A"/>
    <w:rsid w:val="7A4446B1"/>
    <w:rsid w:val="7A6C1D30"/>
    <w:rsid w:val="7A783F46"/>
    <w:rsid w:val="7A860D31"/>
    <w:rsid w:val="7A8C4EB1"/>
    <w:rsid w:val="7AB83901"/>
    <w:rsid w:val="7B21025A"/>
    <w:rsid w:val="7B546F6E"/>
    <w:rsid w:val="7B85476B"/>
    <w:rsid w:val="7BEF6D2F"/>
    <w:rsid w:val="7C032384"/>
    <w:rsid w:val="7C4E710E"/>
    <w:rsid w:val="7C547ACE"/>
    <w:rsid w:val="7CD32B4F"/>
    <w:rsid w:val="7D4962E2"/>
    <w:rsid w:val="7DCB588A"/>
    <w:rsid w:val="7DCF4DC7"/>
    <w:rsid w:val="7E1D4E81"/>
    <w:rsid w:val="7E2602AD"/>
    <w:rsid w:val="7E3531B4"/>
    <w:rsid w:val="7E4903A9"/>
    <w:rsid w:val="7E723DC7"/>
    <w:rsid w:val="7E8B7482"/>
    <w:rsid w:val="7EA5754B"/>
    <w:rsid w:val="7EC82077"/>
    <w:rsid w:val="7EC849D7"/>
    <w:rsid w:val="7F2A5267"/>
    <w:rsid w:val="7F3D43D5"/>
    <w:rsid w:val="7F560532"/>
    <w:rsid w:val="7FA4257C"/>
    <w:rsid w:val="7FA83DBF"/>
    <w:rsid w:val="7FF9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widowControl/>
      <w:spacing w:after="120"/>
      <w:jc w:val="left"/>
    </w:pPr>
    <w:rPr>
      <w:rFonts w:cs="Arial" w:eastAsiaTheme="minorEastAsia"/>
      <w:szCs w:val="22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paragraph" w:styleId="8">
    <w:name w:val="List Paragraph"/>
    <w:basedOn w:val="1"/>
    <w:qFormat/>
    <w:uiPriority w:val="1"/>
    <w:pPr>
      <w:ind w:firstLine="420" w:firstLineChars="200"/>
    </w:pPr>
  </w:style>
  <w:style w:type="character" w:customStyle="1" w:styleId="9">
    <w:name w:val="页眉 字符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2524</Words>
  <Characters>2712</Characters>
  <Lines>39</Lines>
  <Paragraphs>11</Paragraphs>
  <TotalTime>2</TotalTime>
  <ScaleCrop>false</ScaleCrop>
  <LinksUpToDate>false</LinksUpToDate>
  <CharactersWithSpaces>2993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2021-06-04T09:24:00Z</dcterms:created>
  <dc:creator>chjing</dc:creator>
  <cp:lastModifiedBy>锦绣山河</cp:lastModifiedBy>
  <dcterms:modified xsi:type="dcterms:W3CDTF">2022-07-27T14:32:33Z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3C23631E33D3485D97AF1C1F96764F37</vt:lpwstr>
  </property>
</Properties>
</file>